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1E" w:rsidRDefault="0095341E" w:rsidP="0095341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работе РИП по теме:</w:t>
      </w:r>
    </w:p>
    <w:p w:rsidR="0095341E" w:rsidRDefault="0095341E" w:rsidP="0095341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95341E" w:rsidRPr="007A5652" w:rsidRDefault="0095341E" w:rsidP="00953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41E" w:rsidRPr="007A5652" w:rsidRDefault="0095341E" w:rsidP="0095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872"/>
        <w:gridCol w:w="1457"/>
        <w:gridCol w:w="3312"/>
        <w:gridCol w:w="1524"/>
      </w:tblGrid>
      <w:tr w:rsidR="0095341E" w:rsidRPr="007A5652" w:rsidTr="008F6D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Pr="007A5652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Pr="007A5652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Pr="007A5652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Pr="007A5652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Pr="007A5652" w:rsidRDefault="0095341E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95341E" w:rsidRPr="007A5652" w:rsidTr="008F6D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Pr="007A5652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Pr="007A5652" w:rsidRDefault="008F6DC2" w:rsidP="007A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рабочей группой Положения о Центре психолого-педагогической помощи семьям, имеющим детей </w:t>
            </w:r>
            <w:r w:rsidR="009E334D" w:rsidRPr="007A56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334D" w:rsidRPr="007A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0 до 3-х лет.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Pr="007A5652" w:rsidRDefault="007A5652" w:rsidP="007A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Pr="007A5652" w:rsidRDefault="003C6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Пакет нормативно – правовых документов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Pr="007A5652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1E" w:rsidRPr="007A5652" w:rsidTr="008F6D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1E" w:rsidRPr="007A5652" w:rsidRDefault="007A5652" w:rsidP="007A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C2" w:rsidRPr="007A5652" w:rsidRDefault="007A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7A565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 </w:t>
            </w:r>
            <w:r w:rsidR="008F6DC2" w:rsidRPr="007A565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8F6DC2" w:rsidRPr="007A5652">
              <w:rPr>
                <w:rFonts w:ascii="Times New Roman" w:hAnsi="Times New Roman" w:cs="Times New Roman"/>
                <w:sz w:val="24"/>
                <w:szCs w:val="24"/>
              </w:rPr>
              <w:t xml:space="preserve"> ВК «СЛУЖБА ДРУЖБЫ 114»</w:t>
            </w:r>
            <w:r w:rsidR="009E334D" w:rsidRPr="007A5652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родителей.</w:t>
            </w:r>
          </w:p>
          <w:p w:rsidR="0095341E" w:rsidRPr="007A5652" w:rsidRDefault="007A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CF3245" w:rsidRPr="007A5652">
              <w:rPr>
                <w:rFonts w:ascii="Times New Roman" w:hAnsi="Times New Roman" w:cs="Times New Roman"/>
                <w:sz w:val="24"/>
                <w:szCs w:val="24"/>
              </w:rPr>
              <w:t>просветительски</w:t>
            </w: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F3245" w:rsidRPr="007A565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CF3245" w:rsidRPr="007A5652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детей от 1 года до 2 лет, ожидающих зач</w:t>
            </w:r>
            <w:r w:rsidR="009E334D" w:rsidRPr="007A56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3245" w:rsidRPr="007A5652">
              <w:rPr>
                <w:rFonts w:ascii="Times New Roman" w:hAnsi="Times New Roman" w:cs="Times New Roman"/>
                <w:sz w:val="24"/>
                <w:szCs w:val="24"/>
              </w:rPr>
              <w:t>сления в детский сад.</w:t>
            </w:r>
          </w:p>
          <w:p w:rsidR="00CF3245" w:rsidRPr="007A5652" w:rsidRDefault="00CF3245" w:rsidP="00CF32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Детский сад – территория многих возможностей.</w:t>
            </w:r>
          </w:p>
          <w:p w:rsidR="00CF3245" w:rsidRPr="007A5652" w:rsidRDefault="00F031BE" w:rsidP="00CF32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Пропуск здоровья в детский сад.</w:t>
            </w:r>
          </w:p>
          <w:p w:rsidR="00F031BE" w:rsidRPr="007A5652" w:rsidRDefault="00F031BE" w:rsidP="00CF32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Почему он плачет. Слёзы адаптации.</w:t>
            </w:r>
          </w:p>
          <w:p w:rsidR="00F031BE" w:rsidRPr="007A5652" w:rsidRDefault="00F031BE" w:rsidP="00CF32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 xml:space="preserve">Форма, запах, вкус и </w:t>
            </w:r>
            <w:proofErr w:type="gramStart"/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цвет  –</w:t>
            </w:r>
            <w:proofErr w:type="gramEnd"/>
            <w:r w:rsidRPr="007A5652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запуск в интеллект.</w:t>
            </w:r>
          </w:p>
          <w:p w:rsidR="00295901" w:rsidRPr="007A5652" w:rsidRDefault="00295901" w:rsidP="00CF324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Малыш вырос на вершок,</w:t>
            </w:r>
          </w:p>
          <w:p w:rsidR="00F031BE" w:rsidRPr="007A5652" w:rsidRDefault="00295901" w:rsidP="0029590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памперс сменим на горшок.</w:t>
            </w:r>
          </w:p>
          <w:p w:rsidR="00295901" w:rsidRPr="007A5652" w:rsidRDefault="00295901" w:rsidP="0029590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Кушай, радуйся, расти.</w:t>
            </w:r>
          </w:p>
          <w:p w:rsidR="00295901" w:rsidRPr="007A5652" w:rsidRDefault="00295901" w:rsidP="0029590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Тайны одевания.</w:t>
            </w:r>
          </w:p>
          <w:p w:rsidR="00295901" w:rsidRPr="007A5652" w:rsidRDefault="0013732F" w:rsidP="0029590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Бегом играть!</w:t>
            </w:r>
          </w:p>
          <w:p w:rsidR="00CF3245" w:rsidRPr="007A5652" w:rsidRDefault="00CF3245" w:rsidP="0029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Pr="007A5652" w:rsidRDefault="009E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A5652" w:rsidRPr="007A565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Pr="007A5652" w:rsidRDefault="007A5652" w:rsidP="0013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E334D" w:rsidRPr="007A5652">
                <w:rPr>
                  <w:rStyle w:val="a6"/>
                  <w:sz w:val="24"/>
                  <w:szCs w:val="24"/>
                </w:rPr>
                <w:t>https://vk.com/club194804413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1E" w:rsidRPr="007A5652" w:rsidRDefault="0095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4D" w:rsidRPr="007A5652" w:rsidTr="008F6D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D" w:rsidRPr="007A5652" w:rsidRDefault="007A5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D" w:rsidRPr="007A5652" w:rsidRDefault="009E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соисполнителей МДОУ д/с </w:t>
            </w:r>
            <w:r w:rsidR="003C612B" w:rsidRPr="007A5652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3C612B" w:rsidRPr="007A5652">
              <w:rPr>
                <w:rFonts w:ascii="Times New Roman" w:hAnsi="Times New Roman" w:cs="Times New Roman"/>
                <w:sz w:val="24"/>
                <w:szCs w:val="24"/>
              </w:rPr>
              <w:t>Дюдьково</w:t>
            </w:r>
            <w:proofErr w:type="spellEnd"/>
            <w:r w:rsidR="003C612B" w:rsidRPr="007A5652">
              <w:rPr>
                <w:rFonts w:ascii="Times New Roman" w:hAnsi="Times New Roman" w:cs="Times New Roman"/>
                <w:sz w:val="24"/>
                <w:szCs w:val="24"/>
              </w:rPr>
              <w:t xml:space="preserve"> Рыбинского муниципального райо</w:t>
            </w:r>
            <w:r w:rsidR="0074677D" w:rsidRPr="007A56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612B" w:rsidRPr="007A56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334D" w:rsidRPr="007A5652" w:rsidRDefault="009E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</w:t>
            </w:r>
            <w:r w:rsidR="003C612B" w:rsidRPr="007A5652">
              <w:rPr>
                <w:rFonts w:ascii="Times New Roman" w:hAnsi="Times New Roman" w:cs="Times New Roman"/>
                <w:sz w:val="24"/>
                <w:szCs w:val="24"/>
              </w:rPr>
              <w:t>и оформлению методического продукта «онлайн – кинотеатр».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D" w:rsidRPr="007A5652" w:rsidRDefault="009E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A5652" w:rsidRPr="007A565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D" w:rsidRPr="007A5652" w:rsidRDefault="003C612B" w:rsidP="0013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52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4D" w:rsidRPr="007A5652" w:rsidRDefault="009E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41E" w:rsidRDefault="0095341E" w:rsidP="0095341E">
      <w:pPr>
        <w:rPr>
          <w:rFonts w:ascii="Times New Roman" w:hAnsi="Times New Roman" w:cs="Times New Roman"/>
          <w:sz w:val="24"/>
          <w:szCs w:val="24"/>
        </w:rPr>
      </w:pPr>
    </w:p>
    <w:p w:rsidR="00A76294" w:rsidRDefault="007A5652">
      <w:bookmarkStart w:id="0" w:name="_GoBack"/>
      <w:bookmarkEnd w:id="0"/>
    </w:p>
    <w:sectPr w:rsidR="00A7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054"/>
    <w:multiLevelType w:val="hybridMultilevel"/>
    <w:tmpl w:val="F1C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30C"/>
    <w:multiLevelType w:val="hybridMultilevel"/>
    <w:tmpl w:val="C9D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13943"/>
    <w:multiLevelType w:val="hybridMultilevel"/>
    <w:tmpl w:val="C732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7D"/>
    <w:rsid w:val="0013732F"/>
    <w:rsid w:val="00295901"/>
    <w:rsid w:val="003C612B"/>
    <w:rsid w:val="0074677D"/>
    <w:rsid w:val="007A5652"/>
    <w:rsid w:val="008F6DC2"/>
    <w:rsid w:val="0095341E"/>
    <w:rsid w:val="009E334D"/>
    <w:rsid w:val="00B44C63"/>
    <w:rsid w:val="00C35083"/>
    <w:rsid w:val="00CF3245"/>
    <w:rsid w:val="00F031BE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007A"/>
  <w15:chartTrackingRefBased/>
  <w15:docId w15:val="{D6F19A6E-5E1D-4327-A0F3-969A055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5341E"/>
    <w:rPr>
      <w:i/>
      <w:iCs/>
    </w:rPr>
  </w:style>
  <w:style w:type="paragraph" w:styleId="a5">
    <w:name w:val="List Paragraph"/>
    <w:basedOn w:val="a"/>
    <w:uiPriority w:val="34"/>
    <w:qFormat/>
    <w:rsid w:val="00CF32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E3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4804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2021-10-20T15:22:00Z</dcterms:created>
  <dcterms:modified xsi:type="dcterms:W3CDTF">2021-10-20T15:22:00Z</dcterms:modified>
</cp:coreProperties>
</file>