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E48" w:rsidRDefault="00D60E48" w:rsidP="000A26BD">
      <w:pPr>
        <w:spacing w:after="0" w:line="240" w:lineRule="auto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D60E48" w:rsidRDefault="00D60E48" w:rsidP="000A26BD">
      <w:pPr>
        <w:spacing w:after="0" w:line="240" w:lineRule="auto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D60E48" w:rsidRDefault="00D60E48" w:rsidP="000A26BD">
      <w:pPr>
        <w:spacing w:after="0" w:line="240" w:lineRule="auto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D60E48" w:rsidRDefault="00D60E48" w:rsidP="000A26BD">
      <w:pPr>
        <w:spacing w:after="0" w:line="240" w:lineRule="auto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D60E48" w:rsidRDefault="00D60E48" w:rsidP="000A26BD">
      <w:pPr>
        <w:spacing w:after="0" w:line="240" w:lineRule="auto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D60E48" w:rsidRDefault="00D60E48" w:rsidP="000A26BD">
      <w:pPr>
        <w:spacing w:after="0" w:line="240" w:lineRule="auto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  <w:r w:rsidRPr="00D60E48">
        <w:rPr>
          <w:rFonts w:ascii="Times New Roman" w:hAnsi="Times New Roman" w:cs="Times New Roman"/>
          <w:b/>
          <w:noProof/>
          <w:spacing w:val="-7"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0" t="0" r="0" b="0"/>
            <wp:docPr id="1" name="Рисунок 1" descr="C:\Users\User\Desktop\эколог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логи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E48" w:rsidRDefault="00D60E48" w:rsidP="000A26BD">
      <w:pPr>
        <w:spacing w:after="0" w:line="240" w:lineRule="auto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D60E48" w:rsidRDefault="00D60E48" w:rsidP="000A26BD">
      <w:pPr>
        <w:spacing w:after="0" w:line="240" w:lineRule="auto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D60E48" w:rsidRDefault="00D60E48" w:rsidP="000A26BD">
      <w:pPr>
        <w:spacing w:after="0" w:line="240" w:lineRule="auto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D60E48" w:rsidRDefault="00D60E48" w:rsidP="000A26BD">
      <w:pPr>
        <w:spacing w:after="0" w:line="240" w:lineRule="auto"/>
        <w:jc w:val="center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775414" w:rsidRPr="000A26BD" w:rsidRDefault="00775414" w:rsidP="000A26B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pacing w:val="-7"/>
          <w:sz w:val="28"/>
          <w:szCs w:val="28"/>
        </w:rPr>
        <w:lastRenderedPageBreak/>
        <w:t>Содержание</w:t>
      </w:r>
    </w:p>
    <w:p w:rsidR="003562E2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414">
        <w:rPr>
          <w:rFonts w:ascii="Times New Roman" w:hAnsi="Times New Roman" w:cs="Times New Roman"/>
          <w:sz w:val="28"/>
          <w:szCs w:val="28"/>
        </w:rPr>
        <w:t>1. Пояснительная записка</w:t>
      </w:r>
      <w:r w:rsidR="00105F62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.....................................................................................3</w:t>
      </w:r>
    </w:p>
    <w:p w:rsidR="00775414" w:rsidRDefault="003562E2" w:rsidP="007754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5F62">
        <w:rPr>
          <w:rFonts w:ascii="Times New Roman" w:hAnsi="Times New Roman" w:cs="Times New Roman"/>
          <w:sz w:val="28"/>
          <w:szCs w:val="28"/>
        </w:rPr>
        <w:t>1.1. Актуальность..............................................................................................4</w:t>
      </w:r>
    </w:p>
    <w:p w:rsidR="00410B22" w:rsidRDefault="003562E2" w:rsidP="007754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10B22">
        <w:rPr>
          <w:rFonts w:ascii="Times New Roman" w:hAnsi="Times New Roman" w:cs="Times New Roman"/>
          <w:sz w:val="28"/>
          <w:szCs w:val="28"/>
        </w:rPr>
        <w:t>1.2. Цели и задачи Программы</w:t>
      </w:r>
      <w:r w:rsidR="00E50BC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.........................................................................4</w:t>
      </w:r>
    </w:p>
    <w:p w:rsidR="00410B22" w:rsidRDefault="003562E2" w:rsidP="00CE5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10B22">
        <w:rPr>
          <w:rFonts w:ascii="Times New Roman" w:hAnsi="Times New Roman" w:cs="Times New Roman"/>
          <w:sz w:val="28"/>
          <w:szCs w:val="28"/>
        </w:rPr>
        <w:t>1.3. Принципы Программы</w:t>
      </w:r>
      <w:r w:rsidR="00E50BC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...............................................................................5</w:t>
      </w:r>
    </w:p>
    <w:p w:rsidR="00CE5BEA" w:rsidRPr="009051AB" w:rsidRDefault="003562E2" w:rsidP="00CE5BEA">
      <w:pPr>
        <w:spacing w:before="75" w:after="75" w:line="240" w:lineRule="auto"/>
        <w:jc w:val="both"/>
        <w:rPr>
          <w:rFonts w:ascii="Verdana" w:eastAsia="Times New Roman" w:hAnsi="Verdana" w:cs="Times New Roman"/>
          <w:color w:val="0D3F0D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1.4. </w:t>
      </w:r>
      <w:r w:rsidR="00CE5BEA" w:rsidRPr="00CE5BE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Формы и методы </w:t>
      </w:r>
      <w:r w:rsidR="00CE5BEA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Программы</w:t>
      </w:r>
      <w:r w:rsidR="00E50BCE">
        <w:rPr>
          <w:rFonts w:ascii="Times New Roman" w:eastAsia="Times New Roman" w:hAnsi="Times New Roman" w:cs="Times New Roman"/>
          <w:bCs/>
          <w:iCs/>
          <w:sz w:val="28"/>
          <w:szCs w:val="28"/>
        </w:rPr>
        <w:t>....................................................................6</w:t>
      </w:r>
    </w:p>
    <w:p w:rsidR="00775414" w:rsidRDefault="003562E2" w:rsidP="007754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C323F2">
        <w:rPr>
          <w:rFonts w:ascii="Times New Roman" w:eastAsia="Times New Roman" w:hAnsi="Times New Roman" w:cs="Times New Roman"/>
          <w:sz w:val="28"/>
          <w:szCs w:val="28"/>
        </w:rPr>
        <w:t>Планируемые результаты освоения Программы</w:t>
      </w:r>
      <w:r w:rsidR="00E50BCE">
        <w:rPr>
          <w:rFonts w:ascii="Times New Roman" w:eastAsia="Times New Roman" w:hAnsi="Times New Roman" w:cs="Times New Roman"/>
          <w:sz w:val="28"/>
          <w:szCs w:val="28"/>
        </w:rPr>
        <w:t>............................................6</w:t>
      </w:r>
    </w:p>
    <w:p w:rsidR="003562E2" w:rsidRDefault="003562E2" w:rsidP="003562E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CD48A4">
        <w:rPr>
          <w:rFonts w:ascii="Times New Roman" w:eastAsia="Calibri" w:hAnsi="Times New Roman" w:cs="Times New Roman"/>
          <w:sz w:val="28"/>
          <w:szCs w:val="28"/>
        </w:rPr>
        <w:t>Мониторинг реализации Программы</w:t>
      </w:r>
      <w:r w:rsidR="00E50BCE">
        <w:rPr>
          <w:rFonts w:ascii="Times New Roman" w:eastAsia="Calibri" w:hAnsi="Times New Roman" w:cs="Times New Roman"/>
          <w:sz w:val="28"/>
          <w:szCs w:val="28"/>
        </w:rPr>
        <w:t>..............................................................7</w:t>
      </w:r>
    </w:p>
    <w:p w:rsidR="003562E2" w:rsidRDefault="003562E2" w:rsidP="003562E2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CD48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Учебный - тематический план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.................................................................</w:t>
      </w:r>
      <w:r w:rsidR="00E50B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........7</w:t>
      </w:r>
    </w:p>
    <w:p w:rsidR="003562E2" w:rsidRDefault="003562E2" w:rsidP="003562E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3B3019">
        <w:rPr>
          <w:rFonts w:ascii="Times New Roman" w:eastAsia="Calibri" w:hAnsi="Times New Roman" w:cs="Times New Roman"/>
          <w:sz w:val="28"/>
          <w:szCs w:val="28"/>
        </w:rPr>
        <w:t>Материально-техническое обеспечение</w:t>
      </w:r>
      <w:r w:rsidR="00E50BCE">
        <w:rPr>
          <w:rFonts w:ascii="Times New Roman" w:eastAsia="Calibri" w:hAnsi="Times New Roman" w:cs="Times New Roman"/>
          <w:sz w:val="28"/>
          <w:szCs w:val="28"/>
        </w:rPr>
        <w:t>........................................................14</w:t>
      </w:r>
    </w:p>
    <w:p w:rsidR="003562E2" w:rsidRPr="003562E2" w:rsidRDefault="003562E2" w:rsidP="003562E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Список литературы</w:t>
      </w:r>
      <w:r w:rsidR="00E50B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..........................................................................................15</w:t>
      </w:r>
    </w:p>
    <w:p w:rsidR="003562E2" w:rsidRDefault="003562E2" w:rsidP="00356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 Приложения</w:t>
      </w:r>
      <w:r w:rsidR="00CE5B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(Паспорт </w:t>
      </w:r>
      <w:proofErr w:type="gramStart"/>
      <w:r w:rsidR="00CE5B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Программы)</w:t>
      </w:r>
      <w:r w:rsidR="00E50B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..............................................................</w:t>
      </w:r>
      <w:proofErr w:type="gramEnd"/>
      <w:r w:rsidR="00E50B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16</w:t>
      </w: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414" w:rsidRDefault="00775414" w:rsidP="007754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7D49" w:rsidRDefault="009D7D49" w:rsidP="00FC2FA1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FC2FA1" w:rsidRDefault="00FC2FA1" w:rsidP="00FC2FA1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 w:rsidRPr="00FC2FA1">
        <w:rPr>
          <w:b/>
          <w:color w:val="auto"/>
          <w:sz w:val="28"/>
          <w:szCs w:val="28"/>
        </w:rPr>
        <w:lastRenderedPageBreak/>
        <w:t>1. Пояснительная записка</w:t>
      </w:r>
    </w:p>
    <w:p w:rsidR="00411C05" w:rsidRPr="00411C05" w:rsidRDefault="00411C05" w:rsidP="00411C05">
      <w:pPr>
        <w:pStyle w:val="a4"/>
        <w:spacing w:before="75" w:beforeAutospacing="0" w:after="0" w:afterAutospacing="0" w:line="360" w:lineRule="auto"/>
        <w:jc w:val="both"/>
        <w:rPr>
          <w:rFonts w:ascii="Verdana" w:hAnsi="Verdana"/>
          <w:sz w:val="20"/>
          <w:szCs w:val="20"/>
        </w:rPr>
      </w:pPr>
      <w:r w:rsidRPr="00411C05">
        <w:rPr>
          <w:sz w:val="28"/>
          <w:szCs w:val="28"/>
        </w:rPr>
        <w:t>Экологические проблемы и необходимость их преодоления породили новое направление в образовании - экологическое: необходимо понимать, как человек связан с природой и как зависит от нее, какие в природе существуют закономерности и почему человечество не имеет права их игнорировать.</w:t>
      </w:r>
    </w:p>
    <w:p w:rsidR="00411C05" w:rsidRPr="00411C05" w:rsidRDefault="00411C05" w:rsidP="00411C05">
      <w:pPr>
        <w:pStyle w:val="a4"/>
        <w:spacing w:before="75" w:beforeAutospacing="0" w:after="0" w:afterAutospacing="0" w:line="360" w:lineRule="auto"/>
        <w:jc w:val="both"/>
        <w:rPr>
          <w:rFonts w:ascii="Verdana" w:hAnsi="Verdana"/>
          <w:sz w:val="20"/>
          <w:szCs w:val="20"/>
        </w:rPr>
      </w:pPr>
      <w:r w:rsidRPr="00411C05">
        <w:rPr>
          <w:sz w:val="28"/>
          <w:szCs w:val="28"/>
        </w:rPr>
        <w:t>   Если люди в ближайшем будущем не научатся бережно относиться к природе, они погубят себя, а для этого надо воспитывать экологическую культуру и ответственность за природу с самого раннего возраста.</w:t>
      </w:r>
    </w:p>
    <w:p w:rsidR="00775414" w:rsidRPr="00775414" w:rsidRDefault="00775414" w:rsidP="00775414">
      <w:pPr>
        <w:pStyle w:val="Default"/>
        <w:spacing w:line="360" w:lineRule="auto"/>
        <w:jc w:val="both"/>
        <w:rPr>
          <w:sz w:val="28"/>
          <w:szCs w:val="28"/>
        </w:rPr>
      </w:pPr>
      <w:r w:rsidRPr="00775414">
        <w:rPr>
          <w:sz w:val="28"/>
          <w:szCs w:val="28"/>
        </w:rPr>
        <w:t xml:space="preserve">Дошкольный возраст – самоценный этап в развитии экологической культуры личности.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 </w:t>
      </w:r>
    </w:p>
    <w:p w:rsidR="00775414" w:rsidRDefault="00775414" w:rsidP="007754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414">
        <w:rPr>
          <w:rFonts w:ascii="Times New Roman" w:hAnsi="Times New Roman" w:cs="Times New Roman"/>
          <w:sz w:val="28"/>
          <w:szCs w:val="28"/>
        </w:rPr>
        <w:t>Традиционно в дошкольном воспитании в общий процесс освоение природы включается и элемент её познания, выработка гуманного отношения к ней и осознанного поведения в природной среде.</w:t>
      </w:r>
    </w:p>
    <w:p w:rsidR="00410B22" w:rsidRDefault="00775414" w:rsidP="00410B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414">
        <w:rPr>
          <w:rFonts w:ascii="Times New Roman" w:hAnsi="Times New Roman" w:cs="Times New Roman"/>
          <w:sz w:val="28"/>
          <w:szCs w:val="28"/>
        </w:rPr>
        <w:t>Коллектив МДОУ детский сад д. Дюдьково стремится к созданию нового культурного образа дошкольного учреждения, ориентированного на активное приобретение детьми навыков экологической культуры и повышение экологической грамотности всех субъектов эколого-образовательного пространства.</w:t>
      </w:r>
    </w:p>
    <w:p w:rsidR="007468D2" w:rsidRPr="007468D2" w:rsidRDefault="007468D2" w:rsidP="007468D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68D2">
        <w:rPr>
          <w:rFonts w:ascii="Times New Roman" w:hAnsi="Times New Roman"/>
          <w:sz w:val="28"/>
          <w:szCs w:val="28"/>
        </w:rPr>
        <w:t>Данная программа разработана в соответствии со следующими нормативными документами:</w:t>
      </w:r>
    </w:p>
    <w:p w:rsidR="007468D2" w:rsidRPr="007468D2" w:rsidRDefault="007468D2" w:rsidP="007468D2">
      <w:pPr>
        <w:pStyle w:val="a3"/>
        <w:numPr>
          <w:ilvl w:val="0"/>
          <w:numId w:val="2"/>
        </w:numPr>
        <w:spacing w:line="360" w:lineRule="auto"/>
        <w:ind w:left="318" w:hanging="318"/>
        <w:jc w:val="both"/>
        <w:rPr>
          <w:rFonts w:ascii="Times New Roman" w:hAnsi="Times New Roman"/>
          <w:sz w:val="28"/>
          <w:szCs w:val="28"/>
        </w:rPr>
      </w:pPr>
      <w:r w:rsidRPr="007468D2">
        <w:rPr>
          <w:rFonts w:ascii="Times New Roman" w:hAnsi="Times New Roman"/>
          <w:sz w:val="28"/>
          <w:szCs w:val="28"/>
        </w:rPr>
        <w:t xml:space="preserve">Федеральный </w:t>
      </w:r>
      <w:proofErr w:type="gramStart"/>
      <w:r w:rsidRPr="007468D2">
        <w:rPr>
          <w:rFonts w:ascii="Times New Roman" w:hAnsi="Times New Roman"/>
          <w:sz w:val="28"/>
          <w:szCs w:val="28"/>
        </w:rPr>
        <w:t>Закон  «</w:t>
      </w:r>
      <w:proofErr w:type="gramEnd"/>
      <w:r w:rsidRPr="007468D2">
        <w:rPr>
          <w:rFonts w:ascii="Times New Roman" w:hAnsi="Times New Roman"/>
          <w:sz w:val="28"/>
          <w:szCs w:val="28"/>
        </w:rPr>
        <w:t>Об образовании в РФ» от 29.12.2012 № 273-ФЗ (с изменениями на 3 июля 2016 года)</w:t>
      </w:r>
    </w:p>
    <w:p w:rsidR="007468D2" w:rsidRPr="007468D2" w:rsidRDefault="007468D2" w:rsidP="007468D2">
      <w:pPr>
        <w:pStyle w:val="a3"/>
        <w:numPr>
          <w:ilvl w:val="0"/>
          <w:numId w:val="2"/>
        </w:numPr>
        <w:spacing w:line="360" w:lineRule="auto"/>
        <w:ind w:left="318" w:hanging="318"/>
        <w:jc w:val="both"/>
        <w:rPr>
          <w:rFonts w:ascii="Times New Roman" w:hAnsi="Times New Roman"/>
          <w:sz w:val="28"/>
          <w:szCs w:val="28"/>
        </w:rPr>
      </w:pPr>
      <w:r w:rsidRPr="007468D2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(утв. распоряжением Правительства РФ от 04.09.2014 года № 1726-р);</w:t>
      </w:r>
    </w:p>
    <w:p w:rsidR="007468D2" w:rsidRPr="007468D2" w:rsidRDefault="007468D2" w:rsidP="007468D2">
      <w:pPr>
        <w:pStyle w:val="a3"/>
        <w:numPr>
          <w:ilvl w:val="0"/>
          <w:numId w:val="2"/>
        </w:numPr>
        <w:spacing w:line="360" w:lineRule="auto"/>
        <w:ind w:left="318" w:hanging="318"/>
        <w:jc w:val="both"/>
        <w:rPr>
          <w:rFonts w:ascii="Times New Roman" w:hAnsi="Times New Roman"/>
          <w:sz w:val="28"/>
          <w:szCs w:val="28"/>
        </w:rPr>
      </w:pPr>
      <w:r w:rsidRPr="007468D2">
        <w:rPr>
          <w:rFonts w:ascii="Times New Roman" w:hAnsi="Times New Roman"/>
          <w:sz w:val="28"/>
          <w:szCs w:val="28"/>
        </w:rPr>
        <w:t xml:space="preserve">ФГОС ДО, Приказ </w:t>
      </w:r>
      <w:proofErr w:type="spellStart"/>
      <w:r w:rsidRPr="007468D2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7468D2">
        <w:rPr>
          <w:rFonts w:ascii="Times New Roman" w:hAnsi="Times New Roman"/>
          <w:sz w:val="28"/>
          <w:szCs w:val="28"/>
        </w:rPr>
        <w:t xml:space="preserve"> России от 17.10.2013 №1155 Об утверждении федерального государственного образовательного стандарта дошкольного образования</w:t>
      </w:r>
    </w:p>
    <w:p w:rsidR="007468D2" w:rsidRPr="007468D2" w:rsidRDefault="007468D2" w:rsidP="007468D2">
      <w:pPr>
        <w:pStyle w:val="a3"/>
        <w:numPr>
          <w:ilvl w:val="0"/>
          <w:numId w:val="2"/>
        </w:numPr>
        <w:spacing w:line="360" w:lineRule="auto"/>
        <w:ind w:left="318" w:hanging="318"/>
        <w:jc w:val="both"/>
        <w:rPr>
          <w:rFonts w:ascii="Times New Roman" w:hAnsi="Times New Roman"/>
          <w:sz w:val="28"/>
          <w:szCs w:val="28"/>
        </w:rPr>
      </w:pPr>
      <w:r w:rsidRPr="007468D2">
        <w:rPr>
          <w:rFonts w:ascii="Times New Roman" w:hAnsi="Times New Roman"/>
          <w:sz w:val="28"/>
          <w:szCs w:val="28"/>
        </w:rPr>
        <w:lastRenderedPageBreak/>
        <w:t>СанПиН 2.4.1.3049-13 от 15.05.2013г. №26</w:t>
      </w:r>
    </w:p>
    <w:p w:rsidR="007468D2" w:rsidRPr="007468D2" w:rsidRDefault="007468D2" w:rsidP="007468D2">
      <w:pPr>
        <w:pStyle w:val="a3"/>
        <w:numPr>
          <w:ilvl w:val="0"/>
          <w:numId w:val="2"/>
        </w:numPr>
        <w:spacing w:line="360" w:lineRule="auto"/>
        <w:ind w:left="318" w:hanging="318"/>
        <w:jc w:val="both"/>
        <w:rPr>
          <w:rFonts w:ascii="Times New Roman" w:hAnsi="Times New Roman"/>
          <w:sz w:val="28"/>
          <w:szCs w:val="28"/>
        </w:rPr>
      </w:pPr>
      <w:r w:rsidRPr="007468D2">
        <w:rPr>
          <w:rFonts w:ascii="Times New Roman" w:hAnsi="Times New Roman"/>
          <w:sz w:val="28"/>
          <w:szCs w:val="28"/>
        </w:rPr>
        <w:t>Письмо Минобразования РФ от 14.03.2000г. № 65/23-16 «О гигиенических требованиях к максимальной нагрузке на детей дошкольного возраста в организованных формах обучения»</w:t>
      </w:r>
    </w:p>
    <w:p w:rsidR="007468D2" w:rsidRPr="007468D2" w:rsidRDefault="007468D2" w:rsidP="007468D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318" w:hanging="318"/>
        <w:jc w:val="both"/>
        <w:rPr>
          <w:rFonts w:eastAsia="Calibri"/>
          <w:sz w:val="28"/>
          <w:szCs w:val="28"/>
          <w:lang w:eastAsia="en-US"/>
        </w:rPr>
      </w:pPr>
      <w:r w:rsidRPr="007468D2">
        <w:rPr>
          <w:rFonts w:eastAsia="Calibri"/>
          <w:sz w:val="28"/>
          <w:szCs w:val="28"/>
          <w:lang w:eastAsia="en-US"/>
        </w:rPr>
        <w:t>Устав МДОУ детский сад д. Дюдьково</w:t>
      </w:r>
    </w:p>
    <w:p w:rsidR="007468D2" w:rsidRDefault="007468D2" w:rsidP="00410B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8A4" w:rsidRPr="00410B22" w:rsidRDefault="00FC2FA1" w:rsidP="00410B22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0B22">
        <w:rPr>
          <w:rFonts w:ascii="Times New Roman" w:hAnsi="Times New Roman" w:cs="Times New Roman"/>
          <w:b/>
          <w:bCs/>
          <w:sz w:val="28"/>
          <w:szCs w:val="28"/>
        </w:rPr>
        <w:t xml:space="preserve">1.1. </w:t>
      </w:r>
      <w:r w:rsidR="006638A4" w:rsidRPr="00410B22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410B2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638A4" w:rsidRPr="00FC2FA1" w:rsidRDefault="006638A4" w:rsidP="00FC2FA1">
      <w:pPr>
        <w:pStyle w:val="a4"/>
        <w:spacing w:before="75" w:beforeAutospacing="0" w:after="0" w:afterAutospacing="0" w:line="360" w:lineRule="auto"/>
        <w:ind w:firstLine="708"/>
        <w:jc w:val="both"/>
        <w:rPr>
          <w:rFonts w:ascii="Verdana" w:hAnsi="Verdana"/>
          <w:sz w:val="20"/>
          <w:szCs w:val="20"/>
        </w:rPr>
      </w:pPr>
      <w:r w:rsidRPr="00FC2FA1">
        <w:rPr>
          <w:sz w:val="28"/>
          <w:szCs w:val="28"/>
        </w:rPr>
        <w:t>Планета Земля – наш общий дом, каждый человек, живущий в нём, должен заботливо и бережно относиться к нему, сохраняя все его ценности и богатства. Современные проблемы взаимоотношений человека с окружающей средой могут быть решены только при условии формирования экологического мировоззрения у всех людей, повышения их экологической грамотности и культуры. И понимать это надо с детства.</w:t>
      </w:r>
    </w:p>
    <w:p w:rsidR="00410B22" w:rsidRDefault="006638A4" w:rsidP="00FC2FA1">
      <w:pPr>
        <w:pStyle w:val="a4"/>
        <w:spacing w:before="75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C2FA1">
        <w:rPr>
          <w:sz w:val="28"/>
          <w:szCs w:val="28"/>
        </w:rPr>
        <w:t>Самые маленькие жители Земли - дети дошкольного воз</w:t>
      </w:r>
      <w:r w:rsidRPr="00FC2FA1">
        <w:rPr>
          <w:sz w:val="28"/>
          <w:szCs w:val="28"/>
        </w:rPr>
        <w:softHyphen/>
        <w:t>раста. Они объединяют вокруг себя очень многих взрослых (ро</w:t>
      </w:r>
      <w:r w:rsidRPr="00FC2FA1">
        <w:rPr>
          <w:sz w:val="28"/>
          <w:szCs w:val="28"/>
        </w:rPr>
        <w:softHyphen/>
        <w:t>дителей, родственников, воспитателей, соседей), экологическая культура которых может развиваться и совершенствоваться в рамках практической реализации экологического воспитания детей.</w:t>
      </w:r>
    </w:p>
    <w:p w:rsidR="00410B22" w:rsidRPr="00410B22" w:rsidRDefault="00410B22" w:rsidP="00FC2FA1">
      <w:pPr>
        <w:pStyle w:val="a4"/>
        <w:spacing w:before="75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10B22">
        <w:rPr>
          <w:b/>
          <w:sz w:val="28"/>
          <w:szCs w:val="28"/>
        </w:rPr>
        <w:t>1.2. Цели и задачи Программы.</w:t>
      </w:r>
    </w:p>
    <w:p w:rsidR="00410B22" w:rsidRPr="00410B22" w:rsidRDefault="00410B22" w:rsidP="00410B22">
      <w:pPr>
        <w:spacing w:before="75" w:after="0" w:line="36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410B22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программы:</w:t>
      </w:r>
    </w:p>
    <w:p w:rsidR="00410B22" w:rsidRDefault="00410B22" w:rsidP="00410B22">
      <w:pPr>
        <w:spacing w:before="7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B22">
        <w:rPr>
          <w:rFonts w:ascii="Times New Roman" w:eastAsia="Times New Roman" w:hAnsi="Times New Roman" w:cs="Times New Roman"/>
          <w:sz w:val="28"/>
          <w:szCs w:val="28"/>
        </w:rPr>
        <w:t>формирование у детей чувства сопричастности ко всему живому, гуманное отношение к окружающей среде и стремление проявлять заботу о сохранении природы родного края. Создавать условия для развития экологической культуры детей старшего дошкольного возраста через ознакомление с природой родного края.</w:t>
      </w:r>
    </w:p>
    <w:p w:rsidR="00410B22" w:rsidRPr="00410B22" w:rsidRDefault="00410B22" w:rsidP="00410B22">
      <w:pPr>
        <w:spacing w:before="75" w:after="0" w:line="36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410B2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410B22" w:rsidRPr="00410B22" w:rsidRDefault="00410B22" w:rsidP="00410B22">
      <w:pPr>
        <w:spacing w:before="75" w:after="0" w:line="36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</w:t>
      </w:r>
      <w:r w:rsidRPr="00410B22">
        <w:rPr>
          <w:rFonts w:ascii="Times New Roman" w:eastAsia="Times New Roman" w:hAnsi="Times New Roman" w:cs="Times New Roman"/>
          <w:sz w:val="28"/>
          <w:szCs w:val="28"/>
        </w:rPr>
        <w:t>оздать экологически благоприятную среду на территории ДОУ для реализации приоритетного направления;</w:t>
      </w:r>
    </w:p>
    <w:p w:rsidR="00410B22" w:rsidRPr="00410B22" w:rsidRDefault="00410B22" w:rsidP="00410B22">
      <w:pPr>
        <w:spacing w:before="75" w:after="0" w:line="36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-с</w:t>
      </w:r>
      <w:r w:rsidRPr="00410B22">
        <w:rPr>
          <w:rFonts w:ascii="Times New Roman" w:eastAsia="Times New Roman" w:hAnsi="Times New Roman" w:cs="Times New Roman"/>
          <w:sz w:val="28"/>
          <w:szCs w:val="28"/>
        </w:rPr>
        <w:t>формировать знания об экосистемной организации природы Земли в границах обитания человека;</w:t>
      </w:r>
    </w:p>
    <w:p w:rsidR="00410B22" w:rsidRPr="00410B22" w:rsidRDefault="00410B22" w:rsidP="00410B22">
      <w:pPr>
        <w:spacing w:before="75" w:after="0" w:line="36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</w:t>
      </w:r>
      <w:r w:rsidRPr="00410B22">
        <w:rPr>
          <w:rFonts w:ascii="Times New Roman" w:eastAsia="Times New Roman" w:hAnsi="Times New Roman" w:cs="Times New Roman"/>
          <w:sz w:val="28"/>
          <w:szCs w:val="28"/>
        </w:rPr>
        <w:t>пособствовать развитию познавательных умений детей и родителей при овладении исследовательскими методами познания природы;</w:t>
      </w:r>
    </w:p>
    <w:p w:rsidR="00410B22" w:rsidRDefault="00410B22" w:rsidP="00410B22">
      <w:pPr>
        <w:spacing w:before="7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</w:t>
      </w:r>
      <w:r w:rsidRPr="00410B22">
        <w:rPr>
          <w:rFonts w:ascii="Times New Roman" w:eastAsia="Times New Roman" w:hAnsi="Times New Roman" w:cs="Times New Roman"/>
          <w:sz w:val="28"/>
          <w:szCs w:val="28"/>
        </w:rPr>
        <w:t>рганизовать практическую природоохранную деятельность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410B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10B22" w:rsidRPr="00410B22" w:rsidRDefault="00410B22" w:rsidP="00410B22">
      <w:pPr>
        <w:spacing w:before="75" w:after="0" w:line="36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</w:t>
      </w:r>
      <w:r w:rsidRPr="00410B22">
        <w:rPr>
          <w:rFonts w:ascii="Times New Roman" w:eastAsia="Times New Roman" w:hAnsi="Times New Roman" w:cs="Times New Roman"/>
          <w:sz w:val="28"/>
          <w:szCs w:val="28"/>
        </w:rPr>
        <w:t>пособствовать развитию взаимопонимания и взаимопомощи между детьми, педагогами, родителями, развитию потребности в постоянном саморазвитии экологической культуры;</w:t>
      </w:r>
    </w:p>
    <w:p w:rsidR="00410B22" w:rsidRPr="00410B22" w:rsidRDefault="00410B22" w:rsidP="00410B22">
      <w:pPr>
        <w:spacing w:before="75" w:after="0" w:line="36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</w:t>
      </w:r>
      <w:r w:rsidRPr="00410B22">
        <w:rPr>
          <w:rFonts w:ascii="Times New Roman" w:eastAsia="Times New Roman" w:hAnsi="Times New Roman" w:cs="Times New Roman"/>
          <w:sz w:val="28"/>
          <w:szCs w:val="28"/>
        </w:rPr>
        <w:t>оспитывать у детей внимательное, разумное, бережное отношение к окружающей природе родного края.</w:t>
      </w:r>
    </w:p>
    <w:p w:rsidR="003562E2" w:rsidRDefault="003562E2" w:rsidP="00410B22">
      <w:pPr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0B22" w:rsidRDefault="00410B22" w:rsidP="00410B22">
      <w:pPr>
        <w:spacing w:before="75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1.3. Принципы </w:t>
      </w:r>
      <w:r w:rsidR="007468D2"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Программы.</w:t>
      </w:r>
    </w:p>
    <w:p w:rsidR="003562E2" w:rsidRPr="007468D2" w:rsidRDefault="003562E2" w:rsidP="00410B22">
      <w:pPr>
        <w:spacing w:before="75" w:after="0" w:line="240" w:lineRule="auto"/>
        <w:jc w:val="both"/>
        <w:rPr>
          <w:rFonts w:ascii="Verdana" w:eastAsia="Times New Roman" w:hAnsi="Verdana" w:cs="Times New Roman"/>
          <w:b/>
          <w:sz w:val="20"/>
          <w:szCs w:val="20"/>
        </w:rPr>
      </w:pPr>
    </w:p>
    <w:p w:rsidR="00410B22" w:rsidRPr="007468D2" w:rsidRDefault="00410B2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>1.Доступность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. Принцип доступности предполагает соотнесение содержания, характера и объема учебного материала с уровнем развития, подготовленности детей.</w:t>
      </w:r>
    </w:p>
    <w:p w:rsidR="00410B22" w:rsidRPr="007468D2" w:rsidRDefault="00410B2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>2.Непрерывность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.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чувств.</w:t>
      </w:r>
    </w:p>
    <w:p w:rsidR="00410B22" w:rsidRPr="007468D2" w:rsidRDefault="00410B2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>3.Научность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. Одним из важных принципов программы является ее научность,</w:t>
      </w:r>
      <w:r w:rsidR="007468D2" w:rsidRPr="007468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на основе сведений об окружающей природе родного края.</w:t>
      </w:r>
    </w:p>
    <w:p w:rsidR="00410B22" w:rsidRPr="007468D2" w:rsidRDefault="00410B2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>4.Системность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. Принцип системного подхода, который предполагает анализ взаимодействия различных направлений экологического воспитания. Этот принцип реализуется в процессе взаимосвязанного формирования представлений ребенка об экологии в разных видах деятельности и действенного отношения к окружающему миру.</w:t>
      </w:r>
    </w:p>
    <w:p w:rsidR="00410B22" w:rsidRPr="007468D2" w:rsidRDefault="00410B2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>5.Преемственность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. Экологическое воспитание дошкольников продолжается в начальной школе.</w:t>
      </w:r>
    </w:p>
    <w:p w:rsidR="00410B22" w:rsidRPr="007468D2" w:rsidRDefault="00410B2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6.Наглядность. 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Наличие дидактических материалов.</w:t>
      </w:r>
    </w:p>
    <w:p w:rsidR="00410B22" w:rsidRPr="007468D2" w:rsidRDefault="00410B2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>7.Последовательность. 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Планирование изучаемого познавательного материала последовательно (от простого к сложному), чтобы дети усваивали знания постепенно, в определённой системе;</w:t>
      </w:r>
    </w:p>
    <w:p w:rsidR="00410B22" w:rsidRPr="007468D2" w:rsidRDefault="00410B2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>8.Занимательность. 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Изучаемый материал должен быть интересным, увлекательным для детей.</w:t>
      </w:r>
    </w:p>
    <w:p w:rsidR="007468D2" w:rsidRPr="007468D2" w:rsidRDefault="00410B2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>9.Принцип интеграции различных видов детской деятельности</w:t>
      </w:r>
      <w:r w:rsidRPr="007468D2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 Реализация принципа интеграции невозможна без вполне определенного обеспечения, включающего в себя содержание образования, методы его реализации, предметно-развивающие условия организации.</w:t>
      </w:r>
    </w:p>
    <w:p w:rsidR="00410B22" w:rsidRDefault="00410B2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68D2">
        <w:rPr>
          <w:rFonts w:ascii="Times New Roman" w:eastAsia="Times New Roman" w:hAnsi="Times New Roman" w:cs="Times New Roman"/>
          <w:b/>
          <w:bCs/>
          <w:sz w:val="28"/>
          <w:szCs w:val="28"/>
        </w:rPr>
        <w:t>10.Личностно-ориентированное общение</w:t>
      </w:r>
      <w:r w:rsidRPr="007468D2">
        <w:rPr>
          <w:rFonts w:ascii="Times New Roman" w:eastAsia="Times New Roman" w:hAnsi="Times New Roman" w:cs="Times New Roman"/>
          <w:sz w:val="28"/>
          <w:szCs w:val="28"/>
        </w:rPr>
        <w:t> – индивидуально-личностное формирование и развитие морального облика человека. В процессе обучения дети выступают как активные исследователи окружающего мира вместе с педагогом, а не просто пассивно перенимают его опыт. Партнёрство, соучастие и взаимодействие – приоритетные формы общения педагога с детьми;</w:t>
      </w:r>
    </w:p>
    <w:p w:rsidR="00CE5BEA" w:rsidRDefault="00CE5BEA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5BEA" w:rsidRPr="00CE5BEA" w:rsidRDefault="00CE5BEA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5BEA">
        <w:rPr>
          <w:rFonts w:ascii="Times New Roman" w:eastAsia="Times New Roman" w:hAnsi="Times New Roman" w:cs="Times New Roman"/>
          <w:b/>
          <w:sz w:val="28"/>
          <w:szCs w:val="28"/>
        </w:rPr>
        <w:t>1.4. Формы и методы Программы</w:t>
      </w:r>
    </w:p>
    <w:p w:rsidR="00CE5BEA" w:rsidRPr="00CE5BEA" w:rsidRDefault="00CE5BEA" w:rsidP="00CE5BEA">
      <w:pPr>
        <w:numPr>
          <w:ilvl w:val="0"/>
          <w:numId w:val="1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CE5BEA">
        <w:rPr>
          <w:rFonts w:ascii="Times New Roman" w:eastAsia="Times New Roman" w:hAnsi="Times New Roman" w:cs="Times New Roman"/>
          <w:sz w:val="28"/>
          <w:szCs w:val="28"/>
        </w:rPr>
        <w:t>Экскурсия</w:t>
      </w:r>
    </w:p>
    <w:p w:rsidR="00CE5BEA" w:rsidRPr="00CE5BEA" w:rsidRDefault="00CE5BEA" w:rsidP="00CE5BEA">
      <w:pPr>
        <w:numPr>
          <w:ilvl w:val="0"/>
          <w:numId w:val="1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CE5BEA">
        <w:rPr>
          <w:rFonts w:ascii="Times New Roman" w:eastAsia="Times New Roman" w:hAnsi="Times New Roman" w:cs="Times New Roman"/>
          <w:sz w:val="28"/>
          <w:szCs w:val="28"/>
        </w:rPr>
        <w:t>Наблюдение</w:t>
      </w:r>
    </w:p>
    <w:p w:rsidR="00CE5BEA" w:rsidRPr="00CE5BEA" w:rsidRDefault="00CE5BEA" w:rsidP="00CE5BEA">
      <w:pPr>
        <w:numPr>
          <w:ilvl w:val="0"/>
          <w:numId w:val="1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CE5BEA">
        <w:rPr>
          <w:rFonts w:ascii="Times New Roman" w:eastAsia="Times New Roman" w:hAnsi="Times New Roman" w:cs="Times New Roman"/>
          <w:sz w:val="28"/>
          <w:szCs w:val="28"/>
        </w:rPr>
        <w:t>Беседа</w:t>
      </w:r>
    </w:p>
    <w:p w:rsidR="00CE5BEA" w:rsidRPr="00CE5BEA" w:rsidRDefault="00CE5BEA" w:rsidP="00CE5BEA">
      <w:pPr>
        <w:numPr>
          <w:ilvl w:val="0"/>
          <w:numId w:val="1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CE5BEA">
        <w:rPr>
          <w:rFonts w:ascii="Times New Roman" w:eastAsia="Times New Roman" w:hAnsi="Times New Roman" w:cs="Times New Roman"/>
          <w:sz w:val="28"/>
          <w:szCs w:val="28"/>
        </w:rPr>
        <w:t>Исследовательская деятельность</w:t>
      </w:r>
    </w:p>
    <w:p w:rsidR="00CE5BEA" w:rsidRPr="00CE5BEA" w:rsidRDefault="00CE5BEA" w:rsidP="00CE5BEA">
      <w:pPr>
        <w:numPr>
          <w:ilvl w:val="0"/>
          <w:numId w:val="1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CE5BEA">
        <w:rPr>
          <w:rFonts w:ascii="Times New Roman" w:eastAsia="Times New Roman" w:hAnsi="Times New Roman" w:cs="Times New Roman"/>
          <w:sz w:val="28"/>
          <w:szCs w:val="28"/>
        </w:rPr>
        <w:t>Экспериментальная деятельность</w:t>
      </w:r>
    </w:p>
    <w:p w:rsidR="00CE5BEA" w:rsidRPr="00CE5BEA" w:rsidRDefault="00CE5BEA" w:rsidP="00CE5BEA">
      <w:pPr>
        <w:numPr>
          <w:ilvl w:val="0"/>
          <w:numId w:val="1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CE5BEA">
        <w:rPr>
          <w:rFonts w:ascii="Times New Roman" w:eastAsia="Times New Roman" w:hAnsi="Times New Roman" w:cs="Times New Roman"/>
          <w:sz w:val="28"/>
          <w:szCs w:val="28"/>
        </w:rPr>
        <w:t>Проектная деятельность</w:t>
      </w:r>
    </w:p>
    <w:p w:rsidR="00CE5BEA" w:rsidRPr="00CE5BEA" w:rsidRDefault="00CE5BEA" w:rsidP="00CE5BEA">
      <w:pPr>
        <w:numPr>
          <w:ilvl w:val="0"/>
          <w:numId w:val="1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CE5BEA">
        <w:rPr>
          <w:rFonts w:ascii="Times New Roman" w:eastAsia="Times New Roman" w:hAnsi="Times New Roman" w:cs="Times New Roman"/>
          <w:sz w:val="28"/>
          <w:szCs w:val="28"/>
        </w:rPr>
        <w:t>Эколого-природоведческие игры, игры-путешествия</w:t>
      </w:r>
    </w:p>
    <w:p w:rsidR="00CE5BEA" w:rsidRPr="00CE5BEA" w:rsidRDefault="00CE5BEA" w:rsidP="00CE5BEA">
      <w:pPr>
        <w:numPr>
          <w:ilvl w:val="0"/>
          <w:numId w:val="11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CE5BEA">
        <w:rPr>
          <w:rFonts w:ascii="Times New Roman" w:eastAsia="Times New Roman" w:hAnsi="Times New Roman" w:cs="Times New Roman"/>
          <w:sz w:val="28"/>
          <w:szCs w:val="28"/>
        </w:rPr>
        <w:t>Работа с энциклопедической и природоведческой литературой</w:t>
      </w:r>
    </w:p>
    <w:p w:rsidR="00CE5BEA" w:rsidRPr="00CE5BEA" w:rsidRDefault="00CE5BEA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F62" w:rsidRPr="007468D2" w:rsidRDefault="00105F62" w:rsidP="007468D2">
      <w:pPr>
        <w:spacing w:before="75"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8D2" w:rsidRPr="003562E2" w:rsidRDefault="003562E2" w:rsidP="003562E2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7468D2" w:rsidRPr="003562E2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программы</w:t>
      </w:r>
    </w:p>
    <w:p w:rsidR="007468D2" w:rsidRPr="003562E2" w:rsidRDefault="007468D2" w:rsidP="007468D2">
      <w:pPr>
        <w:spacing w:before="75"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3562E2">
        <w:rPr>
          <w:rFonts w:ascii="Times New Roman" w:eastAsia="Times New Roman" w:hAnsi="Times New Roman" w:cs="Times New Roman"/>
          <w:sz w:val="28"/>
          <w:szCs w:val="28"/>
        </w:rPr>
        <w:t>- создана творческая группа по реализации программы проекта «Юные исследователи»</w:t>
      </w:r>
    </w:p>
    <w:p w:rsidR="007468D2" w:rsidRPr="003562E2" w:rsidRDefault="007468D2" w:rsidP="007468D2">
      <w:pPr>
        <w:spacing w:before="75"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3562E2">
        <w:rPr>
          <w:rFonts w:ascii="Times New Roman" w:eastAsia="Times New Roman" w:hAnsi="Times New Roman" w:cs="Times New Roman"/>
          <w:sz w:val="28"/>
          <w:szCs w:val="28"/>
        </w:rPr>
        <w:lastRenderedPageBreak/>
        <w:t>- создана экологически благоприятная среда на территории ДОУ;</w:t>
      </w:r>
    </w:p>
    <w:p w:rsidR="007468D2" w:rsidRPr="003562E2" w:rsidRDefault="007468D2" w:rsidP="007468D2">
      <w:pPr>
        <w:spacing w:before="75"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3562E2">
        <w:rPr>
          <w:rFonts w:ascii="Times New Roman" w:eastAsia="Times New Roman" w:hAnsi="Times New Roman" w:cs="Times New Roman"/>
          <w:sz w:val="28"/>
          <w:szCs w:val="28"/>
        </w:rPr>
        <w:t>- повысится уровень знаний по экологии у детей;</w:t>
      </w:r>
    </w:p>
    <w:p w:rsidR="007468D2" w:rsidRPr="003562E2" w:rsidRDefault="007468D2" w:rsidP="007468D2">
      <w:pPr>
        <w:spacing w:before="75"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3562E2">
        <w:rPr>
          <w:rFonts w:ascii="Times New Roman" w:eastAsia="Times New Roman" w:hAnsi="Times New Roman" w:cs="Times New Roman"/>
          <w:sz w:val="28"/>
          <w:szCs w:val="28"/>
        </w:rPr>
        <w:t>- усовершенствуется уровень знаний, экологическая компетентность родителей по теме проекта; </w:t>
      </w:r>
    </w:p>
    <w:p w:rsidR="007468D2" w:rsidRPr="003562E2" w:rsidRDefault="007468D2" w:rsidP="007468D2">
      <w:pPr>
        <w:spacing w:before="75"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3562E2">
        <w:rPr>
          <w:rFonts w:ascii="Times New Roman" w:eastAsia="Times New Roman" w:hAnsi="Times New Roman" w:cs="Times New Roman"/>
          <w:sz w:val="28"/>
          <w:szCs w:val="28"/>
        </w:rPr>
        <w:t>- собрана коллекция семян, камней, листьев,</w:t>
      </w:r>
      <w:r w:rsidRPr="003562E2">
        <w:rPr>
          <w:rFonts w:ascii="Times New Roman" w:eastAsia="Times New Roman" w:hAnsi="Times New Roman" w:cs="Times New Roman"/>
          <w:sz w:val="28"/>
          <w:szCs w:val="28"/>
        </w:rPr>
        <w:br/>
        <w:t>- изготовлены макеты силами родителей и детей (зоопарк, дикие животные, домашние животные, животные жарких стран, лес – наше богатство, кто в море живет).</w:t>
      </w:r>
    </w:p>
    <w:p w:rsidR="007468D2" w:rsidRPr="003562E2" w:rsidRDefault="007468D2" w:rsidP="007468D2">
      <w:pPr>
        <w:spacing w:before="75"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3562E2">
        <w:rPr>
          <w:rFonts w:ascii="Times New Roman" w:eastAsia="Times New Roman" w:hAnsi="Times New Roman" w:cs="Times New Roman"/>
          <w:sz w:val="28"/>
          <w:szCs w:val="28"/>
        </w:rPr>
        <w:t>- организована выставка рисунков детей и родителей «»</w:t>
      </w:r>
    </w:p>
    <w:p w:rsidR="007468D2" w:rsidRPr="003562E2" w:rsidRDefault="007468D2" w:rsidP="007468D2">
      <w:pPr>
        <w:spacing w:before="75"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3562E2">
        <w:rPr>
          <w:rFonts w:ascii="Times New Roman" w:eastAsia="Times New Roman" w:hAnsi="Times New Roman" w:cs="Times New Roman"/>
          <w:sz w:val="28"/>
          <w:szCs w:val="28"/>
        </w:rPr>
        <w:t xml:space="preserve">оформлены альбомы «Хлеб всему голова», «Животные </w:t>
      </w:r>
      <w:r w:rsidR="00CE5BEA">
        <w:rPr>
          <w:rFonts w:ascii="Times New Roman" w:eastAsia="Times New Roman" w:hAnsi="Times New Roman" w:cs="Times New Roman"/>
          <w:sz w:val="28"/>
          <w:szCs w:val="28"/>
        </w:rPr>
        <w:t xml:space="preserve">Ярославской </w:t>
      </w:r>
      <w:proofErr w:type="spellStart"/>
      <w:r w:rsidR="00CE5BEA">
        <w:rPr>
          <w:rFonts w:ascii="Times New Roman" w:eastAsia="Times New Roman" w:hAnsi="Times New Roman" w:cs="Times New Roman"/>
          <w:sz w:val="28"/>
          <w:szCs w:val="28"/>
        </w:rPr>
        <w:t>облсти</w:t>
      </w:r>
      <w:proofErr w:type="spellEnd"/>
      <w:r w:rsidRPr="003562E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468D2" w:rsidRPr="003562E2" w:rsidRDefault="007468D2" w:rsidP="007468D2">
      <w:pPr>
        <w:spacing w:before="75"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3562E2">
        <w:rPr>
          <w:rFonts w:ascii="Times New Roman" w:eastAsia="Times New Roman" w:hAnsi="Times New Roman" w:cs="Times New Roman"/>
          <w:sz w:val="28"/>
          <w:szCs w:val="28"/>
        </w:rPr>
        <w:t>- оформлен альбом «Лекарственные растения»</w:t>
      </w:r>
    </w:p>
    <w:p w:rsidR="007468D2" w:rsidRPr="003562E2" w:rsidRDefault="007468D2" w:rsidP="007468D2">
      <w:pPr>
        <w:spacing w:before="75" w:after="0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3562E2">
        <w:rPr>
          <w:rFonts w:ascii="Times New Roman" w:eastAsia="Times New Roman" w:hAnsi="Times New Roman" w:cs="Times New Roman"/>
          <w:b/>
          <w:bCs/>
          <w:sz w:val="28"/>
          <w:szCs w:val="28"/>
        </w:rPr>
        <w:t>К концу реализации программы дети будут готовы и способны:</w:t>
      </w:r>
    </w:p>
    <w:p w:rsidR="007468D2" w:rsidRPr="009051AB" w:rsidRDefault="007468D2" w:rsidP="007468D2">
      <w:pPr>
        <w:numPr>
          <w:ilvl w:val="0"/>
          <w:numId w:val="3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color w:val="061E06"/>
          <w:sz w:val="20"/>
          <w:szCs w:val="20"/>
        </w:rPr>
      </w:pPr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Проявлять интерес к объектам природы своего ближайшего окружения, попытки оценивать их «самочувствие», исходя из условий обитания;</w:t>
      </w:r>
    </w:p>
    <w:p w:rsidR="007468D2" w:rsidRPr="009051AB" w:rsidRDefault="007468D2" w:rsidP="007468D2">
      <w:pPr>
        <w:numPr>
          <w:ilvl w:val="0"/>
          <w:numId w:val="3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color w:val="061E06"/>
          <w:sz w:val="20"/>
          <w:szCs w:val="20"/>
        </w:rPr>
      </w:pPr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наблюдать за объектами природы и фиксировать свои наблюдения при помощи условных знаков: рисунков, аппликаций, рассказов-описаний;</w:t>
      </w:r>
    </w:p>
    <w:p w:rsidR="007468D2" w:rsidRPr="009051AB" w:rsidRDefault="007468D2" w:rsidP="007468D2">
      <w:pPr>
        <w:numPr>
          <w:ilvl w:val="0"/>
          <w:numId w:val="3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color w:val="061E06"/>
          <w:sz w:val="20"/>
          <w:szCs w:val="20"/>
        </w:rPr>
      </w:pPr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Проявлять желание заботиться о живых объектах природы; желание помогать сверстникам, родителям, педагогу;</w:t>
      </w:r>
    </w:p>
    <w:p w:rsidR="007468D2" w:rsidRPr="009051AB" w:rsidRDefault="007468D2" w:rsidP="007468D2">
      <w:pPr>
        <w:numPr>
          <w:ilvl w:val="0"/>
          <w:numId w:val="3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color w:val="061E06"/>
          <w:sz w:val="20"/>
          <w:szCs w:val="20"/>
        </w:rPr>
      </w:pPr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Стремиться следовать правилам поведения на природе и в обществе;</w:t>
      </w:r>
    </w:p>
    <w:p w:rsidR="007468D2" w:rsidRPr="009051AB" w:rsidRDefault="007468D2" w:rsidP="007468D2">
      <w:pPr>
        <w:numPr>
          <w:ilvl w:val="0"/>
          <w:numId w:val="3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color w:val="061E06"/>
          <w:sz w:val="20"/>
          <w:szCs w:val="20"/>
        </w:rPr>
      </w:pPr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>Пытаться самостоятельно оценивать свое поведение.</w:t>
      </w:r>
    </w:p>
    <w:p w:rsidR="007468D2" w:rsidRPr="009051AB" w:rsidRDefault="007468D2" w:rsidP="007468D2">
      <w:pPr>
        <w:numPr>
          <w:ilvl w:val="0"/>
          <w:numId w:val="3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color w:val="061E06"/>
          <w:sz w:val="20"/>
          <w:szCs w:val="20"/>
        </w:rPr>
      </w:pPr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полученные знания в повседневной жизни.</w:t>
      </w:r>
    </w:p>
    <w:p w:rsidR="006638A4" w:rsidRDefault="006638A4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F62" w:rsidRDefault="00105F62" w:rsidP="00105F6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5F62">
        <w:rPr>
          <w:rFonts w:ascii="Times New Roman" w:eastAsia="Calibri" w:hAnsi="Times New Roman" w:cs="Times New Roman"/>
          <w:b/>
          <w:sz w:val="28"/>
          <w:szCs w:val="28"/>
        </w:rPr>
        <w:t>3. Мониторинг реализации Программы</w:t>
      </w:r>
    </w:p>
    <w:p w:rsidR="00105F62" w:rsidRPr="00D0136D" w:rsidRDefault="00105F62" w:rsidP="00105F62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013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Мониторинг проводится два раза в год </w:t>
      </w:r>
      <w:proofErr w:type="gramStart"/>
      <w:r w:rsidRPr="00D013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средством</w:t>
      </w:r>
      <w:proofErr w:type="gramEnd"/>
      <w:r w:rsidRPr="00D013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бесед и наблюдений.</w:t>
      </w:r>
    </w:p>
    <w:p w:rsidR="00105F62" w:rsidRPr="00105F62" w:rsidRDefault="00105F62" w:rsidP="00105F6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13574" w:rsidRPr="007C0B7E" w:rsidRDefault="007C0B7E" w:rsidP="007C0B7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B7E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7C0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Учебный - тематический план</w:t>
      </w:r>
    </w:p>
    <w:p w:rsidR="00113574" w:rsidRPr="00113574" w:rsidRDefault="00113574" w:rsidP="00113574">
      <w:pPr>
        <w:spacing w:before="75" w:after="75" w:line="240" w:lineRule="auto"/>
        <w:ind w:left="-426"/>
        <w:jc w:val="both"/>
        <w:rPr>
          <w:rFonts w:ascii="Verdana" w:eastAsia="Times New Roman" w:hAnsi="Verdana" w:cs="Times New Roman"/>
          <w:sz w:val="20"/>
          <w:szCs w:val="20"/>
        </w:rPr>
      </w:pPr>
      <w:r w:rsidRPr="00113574">
        <w:rPr>
          <w:rFonts w:ascii="Times New Roman" w:eastAsia="Times New Roman" w:hAnsi="Times New Roman" w:cs="Times New Roman"/>
          <w:sz w:val="28"/>
          <w:szCs w:val="28"/>
          <w:u w:val="single"/>
        </w:rPr>
        <w:t>Октябрь</w:t>
      </w:r>
    </w:p>
    <w:p w:rsidR="00113574" w:rsidRPr="00113574" w:rsidRDefault="00113574" w:rsidP="00113574">
      <w:pPr>
        <w:spacing w:before="75" w:after="240" w:line="240" w:lineRule="auto"/>
        <w:ind w:left="-426"/>
        <w:jc w:val="both"/>
        <w:rPr>
          <w:rFonts w:ascii="Verdana" w:eastAsia="Times New Roman" w:hAnsi="Verdana" w:cs="Times New Roman"/>
          <w:sz w:val="20"/>
          <w:szCs w:val="20"/>
        </w:rPr>
      </w:pPr>
      <w:r w:rsidRPr="00113574">
        <w:rPr>
          <w:rFonts w:ascii="Times New Roman" w:eastAsia="Times New Roman" w:hAnsi="Times New Roman" w:cs="Times New Roman"/>
          <w:b/>
          <w:bCs/>
          <w:sz w:val="28"/>
          <w:szCs w:val="28"/>
        </w:rPr>
        <w:t>«Земля – кормилица наша»</w:t>
      </w:r>
    </w:p>
    <w:tbl>
      <w:tblPr>
        <w:tblpPr w:leftFromText="180" w:rightFromText="180" w:vertAnchor="text" w:horzAnchor="margin" w:tblpXSpec="center" w:tblpY="38"/>
        <w:tblW w:w="108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4252"/>
        <w:gridCol w:w="34"/>
        <w:gridCol w:w="3760"/>
        <w:gridCol w:w="1559"/>
      </w:tblGrid>
      <w:tr w:rsidR="00113574" w:rsidRPr="009051AB" w:rsidTr="00113574">
        <w:trPr>
          <w:trHeight w:val="658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42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113574" w:rsidRPr="009051AB" w:rsidTr="00113574">
        <w:trPr>
          <w:trHeight w:val="125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«Хлеб – всему голова»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Углубить представления детей о процессе   выращивания хлеба, о том, как хлеб пришел к нам на стол.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  навыки речевого общения, активизировать словарь.</w:t>
            </w:r>
          </w:p>
          <w:p w:rsidR="00113574" w:rsidRPr="00113574" w:rsidRDefault="00113574" w:rsidP="00113574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хлебу.</w:t>
            </w:r>
          </w:p>
        </w:tc>
        <w:tc>
          <w:tcPr>
            <w:tcW w:w="379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«Как выращивают хлеб»,   отгадывание загадок, чтение рассказов и стихотворений, рассматривание   иллюстраций, моделирование последовательности полевых работ д/у «Какой   хлеб?», «Кто </w:t>
            </w: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больше назовет».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Игра-путешествие</w:t>
            </w:r>
          </w:p>
        </w:tc>
      </w:tr>
      <w:tr w:rsidR="00113574" w:rsidRPr="009051AB" w:rsidTr="00113574">
        <w:trPr>
          <w:trHeight w:val="321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«Зерновые культуры»</w:t>
            </w:r>
          </w:p>
        </w:tc>
        <w:tc>
          <w:tcPr>
            <w:tcW w:w="42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зерновыми   культурами.</w:t>
            </w:r>
          </w:p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уважительное отношение   к хлебу, как главному продукту питания людей.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с   зерновыми культурами нашего региона.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   (рассматривание и сравнение</w:t>
            </w:r>
          </w:p>
        </w:tc>
      </w:tr>
      <w:tr w:rsidR="00113574" w:rsidRPr="009051AB" w:rsidTr="00113574">
        <w:trPr>
          <w:trHeight w:val="321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«Почему зерно в землю сеют?»</w:t>
            </w:r>
          </w:p>
        </w:tc>
        <w:tc>
          <w:tcPr>
            <w:tcW w:w="42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и обогатить знания детей   о росте растений в разных           условиях и почвах.</w:t>
            </w:r>
          </w:p>
          <w:p w:rsidR="00113574" w:rsidRPr="00113574" w:rsidRDefault="00113574" w:rsidP="00113574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пользоваться речью-</w:t>
            </w:r>
            <w:proofErr w:type="gramStart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доказательством,   </w:t>
            </w:r>
            <w:proofErr w:type="gramEnd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обоснования своих суждений, развивать   умение анализировать, ввести в словарь детей новые слова: перегной,   удобрение.</w:t>
            </w:r>
          </w:p>
          <w:p w:rsidR="00113574" w:rsidRPr="00113574" w:rsidRDefault="00113574" w:rsidP="00113574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чувство ответственности за порученное дело,   навыки исследовательской деятельности.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Посев семян в емкости с разным   грунтовым составом.</w:t>
            </w:r>
          </w:p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дневником наблюдения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прорастанием семян</w:t>
            </w:r>
          </w:p>
        </w:tc>
      </w:tr>
      <w:tr w:rsidR="00113574" w:rsidRPr="009051AB" w:rsidTr="00113574">
        <w:trPr>
          <w:trHeight w:val="321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«Злаки родного края»</w:t>
            </w:r>
          </w:p>
        </w:tc>
        <w:tc>
          <w:tcPr>
            <w:tcW w:w="428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Углубить знания детей о злаках   родного края.</w:t>
            </w:r>
          </w:p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мышление.</w:t>
            </w:r>
          </w:p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уважение к труженикам сельского   хозяйства, целеустремленность, умение выполнять правила конкурсов.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зерен, д/у «Достань   и назови», «Горшочек каши».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113574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Турнир знатоков</w:t>
            </w:r>
          </w:p>
        </w:tc>
      </w:tr>
    </w:tbl>
    <w:p w:rsidR="00113574" w:rsidRDefault="00113574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74" w:rsidRPr="00113574" w:rsidRDefault="00113574" w:rsidP="00113574">
      <w:pPr>
        <w:spacing w:before="75" w:after="75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113574">
        <w:rPr>
          <w:rFonts w:ascii="Times New Roman" w:eastAsia="Times New Roman" w:hAnsi="Times New Roman" w:cs="Times New Roman"/>
          <w:sz w:val="28"/>
          <w:szCs w:val="28"/>
          <w:u w:val="single"/>
        </w:rPr>
        <w:t>Ноябрь</w:t>
      </w:r>
    </w:p>
    <w:p w:rsidR="00113574" w:rsidRPr="00113574" w:rsidRDefault="00113574" w:rsidP="00113574">
      <w:pPr>
        <w:spacing w:before="75" w:after="75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113574">
        <w:rPr>
          <w:rFonts w:ascii="Times New Roman" w:eastAsia="Times New Roman" w:hAnsi="Times New Roman" w:cs="Times New Roman"/>
          <w:b/>
          <w:bCs/>
          <w:sz w:val="28"/>
          <w:szCs w:val="28"/>
        </w:rPr>
        <w:t>«Таинственное лесное царство»</w:t>
      </w:r>
    </w:p>
    <w:tbl>
      <w:tblPr>
        <w:tblW w:w="10915" w:type="dxa"/>
        <w:tblInd w:w="-6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4394"/>
        <w:gridCol w:w="3686"/>
        <w:gridCol w:w="1559"/>
      </w:tblGrid>
      <w:tr w:rsidR="00113574" w:rsidRPr="009051AB" w:rsidTr="00113574">
        <w:trPr>
          <w:trHeight w:val="675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113574" w:rsidRPr="009051AB" w:rsidTr="00113574">
        <w:trPr>
          <w:trHeight w:val="31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мы сажаем, сажая леса?»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Обогатить представления детей о   значении леса в жизни человека, объяснить причину исчезновения </w:t>
            </w:r>
            <w:proofErr w:type="gramStart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леса,   </w:t>
            </w:r>
            <w:proofErr w:type="gramEnd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систематизировать представления о лесе как об экосистеме.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Ввести   в словарь: сообщества, многоярусность, исчезновение.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экологически грамотное   поведение в лесу.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Отгадывание загадок о деревьях,   чтение пословиц о лесе.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113574" w:rsidRPr="009051AB" w:rsidTr="00113574">
        <w:trPr>
          <w:trHeight w:val="31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«Удивительный лес. Кора </w:t>
            </w: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дерева»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Уточнить с детьми понятие «кора</w:t>
            </w:r>
            <w:proofErr w:type="gramStart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  </w:t>
            </w:r>
            <w:proofErr w:type="gramEnd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чего она служит дереву.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 детей </w:t>
            </w: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познавательный   интерес к жизни леса и его обитателям; упражнять в составлении   рассказов с подбором эпитетов.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эстетический вкус,   бережное отношение к лесу.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Рассматривание иллюстраций,   сравнение кусочков коры, проведение </w:t>
            </w: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опыта, экспозиция «Дары леса».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Игра-путешествие</w:t>
            </w:r>
          </w:p>
        </w:tc>
      </w:tr>
      <w:tr w:rsidR="00113574" w:rsidRPr="009051AB" w:rsidTr="00113574">
        <w:trPr>
          <w:trHeight w:val="31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было бы, если…»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представления детей о   лесе, как об экосистеме.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Ввести   в словарь: обитатели, хищники, травоядные, цепи питания.</w:t>
            </w:r>
          </w:p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  лесу.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обсуждение рассказов и   стихов о лесе, проведение экологических игр.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игра</w:t>
            </w:r>
          </w:p>
        </w:tc>
      </w:tr>
      <w:tr w:rsidR="00113574" w:rsidRPr="009051AB" w:rsidTr="00113574">
        <w:trPr>
          <w:trHeight w:val="319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«Растения и животные леса»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знания детей о растениях</w:t>
            </w:r>
            <w:proofErr w:type="gramStart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  (</w:t>
            </w:r>
            <w:proofErr w:type="gramEnd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травах, кустарниках, деревьях), грибах и животных леса нашего края.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память, быстроту реакции; связную речь   через умение рассказывать об особенностях растений.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уважительное отношение   к живой природе.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репродукций картин   русских художников, посвященных лесу.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</w:t>
            </w:r>
          </w:p>
        </w:tc>
      </w:tr>
    </w:tbl>
    <w:p w:rsidR="00113574" w:rsidRDefault="00113574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3574" w:rsidRPr="00113574" w:rsidRDefault="00113574" w:rsidP="00113574">
      <w:pPr>
        <w:spacing w:before="75" w:after="75" w:line="240" w:lineRule="auto"/>
        <w:ind w:left="-142"/>
        <w:jc w:val="both"/>
        <w:rPr>
          <w:rFonts w:ascii="Verdana" w:eastAsia="Times New Roman" w:hAnsi="Verdana" w:cs="Times New Roman"/>
          <w:sz w:val="20"/>
          <w:szCs w:val="20"/>
        </w:rPr>
      </w:pPr>
      <w:r w:rsidRPr="00113574">
        <w:rPr>
          <w:rFonts w:ascii="Times New Roman" w:eastAsia="Times New Roman" w:hAnsi="Times New Roman" w:cs="Times New Roman"/>
          <w:sz w:val="28"/>
          <w:szCs w:val="28"/>
          <w:u w:val="single"/>
        </w:rPr>
        <w:t>Декабрь</w:t>
      </w:r>
    </w:p>
    <w:p w:rsidR="00113574" w:rsidRPr="00113574" w:rsidRDefault="00113574" w:rsidP="00113574">
      <w:pPr>
        <w:spacing w:before="75" w:after="75" w:line="240" w:lineRule="auto"/>
        <w:ind w:left="-142"/>
        <w:jc w:val="both"/>
        <w:rPr>
          <w:rFonts w:ascii="Verdana" w:eastAsia="Times New Roman" w:hAnsi="Verdana" w:cs="Times New Roman"/>
          <w:sz w:val="20"/>
          <w:szCs w:val="20"/>
        </w:rPr>
      </w:pPr>
      <w:r w:rsidRPr="00113574">
        <w:rPr>
          <w:rFonts w:ascii="Times New Roman" w:eastAsia="Times New Roman" w:hAnsi="Times New Roman" w:cs="Times New Roman"/>
          <w:b/>
          <w:bCs/>
          <w:sz w:val="28"/>
          <w:szCs w:val="28"/>
        </w:rPr>
        <w:t>«Экология родного края»</w:t>
      </w:r>
    </w:p>
    <w:tbl>
      <w:tblPr>
        <w:tblW w:w="10774" w:type="dxa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4394"/>
        <w:gridCol w:w="3685"/>
        <w:gridCol w:w="1560"/>
      </w:tblGrid>
      <w:tr w:rsidR="00113574" w:rsidRPr="009051AB" w:rsidTr="00113574">
        <w:trPr>
          <w:trHeight w:val="642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113574" w:rsidRPr="009051AB" w:rsidTr="00113574">
        <w:trPr>
          <w:trHeight w:val="956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«Красная книга нашего региона»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Выявить какие растения и животные   являются редкими в нашем регионе. Составить Красную книгу своего региона.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представления о Красной </w:t>
            </w:r>
            <w:proofErr w:type="gramStart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книге  </w:t>
            </w:r>
            <w:r w:rsidR="00CE5BEA">
              <w:rPr>
                <w:rFonts w:ascii="Times New Roman" w:eastAsia="Times New Roman" w:hAnsi="Times New Roman" w:cs="Times New Roman"/>
                <w:sz w:val="24"/>
                <w:szCs w:val="24"/>
              </w:rPr>
              <w:t>Ярославской</w:t>
            </w:r>
            <w:proofErr w:type="gramEnd"/>
            <w:r w:rsidR="00CE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</w:t>
            </w: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гуманное, экологически целесообразное отношение детей к природе.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CE5BEA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Красной книгой </w:t>
            </w:r>
            <w:r w:rsidR="00CE5BEA">
              <w:rPr>
                <w:rFonts w:ascii="Times New Roman" w:eastAsia="Times New Roman" w:hAnsi="Times New Roman" w:cs="Times New Roman"/>
                <w:sz w:val="24"/>
                <w:szCs w:val="24"/>
              </w:rPr>
              <w:t>Ярославской области</w:t>
            </w: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Экологический проект</w:t>
            </w:r>
          </w:p>
        </w:tc>
      </w:tr>
      <w:tr w:rsidR="00113574" w:rsidRPr="009051AB" w:rsidTr="00113574">
        <w:trPr>
          <w:trHeight w:val="956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CE5BEA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 заповедным местам природы </w:t>
            </w:r>
            <w:r w:rsidR="00CE5BEA">
              <w:rPr>
                <w:rFonts w:ascii="Times New Roman" w:eastAsia="Times New Roman" w:hAnsi="Times New Roman" w:cs="Times New Roman"/>
                <w:sz w:val="24"/>
                <w:szCs w:val="24"/>
              </w:rPr>
              <w:t>Ярославской области</w:t>
            </w: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об охранных   природных территориях (местах) – заповедниках.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познавательную активность </w:t>
            </w:r>
            <w:proofErr w:type="gramStart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детей,   </w:t>
            </w:r>
            <w:proofErr w:type="gramEnd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мышление на основе представлений о заповед</w:t>
            </w:r>
            <w:r w:rsidR="00CE5BEA">
              <w:rPr>
                <w:rFonts w:ascii="Times New Roman" w:eastAsia="Times New Roman" w:hAnsi="Times New Roman" w:cs="Times New Roman"/>
                <w:sz w:val="24"/>
                <w:szCs w:val="24"/>
              </w:rPr>
              <w:t>ных местах Ярославской области</w:t>
            </w: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бережное отношение к природе.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Мастерская по изготовлению   атрибутов к игре: эмблемы заповедника, карты-маршрута.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Игра-путешествие</w:t>
            </w:r>
          </w:p>
        </w:tc>
      </w:tr>
      <w:tr w:rsidR="00113574" w:rsidRPr="009051AB" w:rsidTr="00113574">
        <w:trPr>
          <w:trHeight w:val="956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«Село, в котором хотел бы я жить»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детей о   селе, как о доме с экологически полноценной средой, где все гармонично.</w:t>
            </w:r>
          </w:p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творческие способности.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ценностное отношение к природе родного села.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селу, беседа «Моё село», различные строительные игры.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игра</w:t>
            </w:r>
          </w:p>
        </w:tc>
      </w:tr>
      <w:tr w:rsidR="00113574" w:rsidRPr="009051AB" w:rsidTr="00113574">
        <w:trPr>
          <w:trHeight w:val="956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«Твоё село – твое здоровье»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представления детей о   селе, как о доме с экологически полноценной окружающей человека средой.</w:t>
            </w:r>
          </w:p>
          <w:p w:rsidR="00113574" w:rsidRPr="00113574" w:rsidRDefault="00113574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творческое </w:t>
            </w:r>
            <w:proofErr w:type="gramStart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воображение,   </w:t>
            </w:r>
            <w:proofErr w:type="gramEnd"/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любознательность, эстетическое отношение к природе, коммуникативность.</w:t>
            </w:r>
          </w:p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любовь к родному селу. Воспитывать ценностное отношение к своему здоровью.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селу, беседа о роли   воздуха в жизни человека.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574" w:rsidRPr="00113574" w:rsidRDefault="00113574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113574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по созданию творческих   композиций  </w:t>
            </w:r>
          </w:p>
        </w:tc>
      </w:tr>
    </w:tbl>
    <w:p w:rsidR="00113574" w:rsidRDefault="00113574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C46" w:rsidRPr="00AB4C46" w:rsidRDefault="00AB4C46" w:rsidP="00AB4C46">
      <w:pPr>
        <w:spacing w:before="75" w:after="75" w:line="240" w:lineRule="auto"/>
        <w:ind w:left="-142"/>
        <w:jc w:val="both"/>
        <w:rPr>
          <w:rFonts w:ascii="Verdana" w:eastAsia="Times New Roman" w:hAnsi="Verdana" w:cs="Times New Roman"/>
          <w:sz w:val="20"/>
          <w:szCs w:val="20"/>
        </w:rPr>
      </w:pPr>
      <w:r w:rsidRPr="00AB4C46">
        <w:rPr>
          <w:rFonts w:ascii="Times New Roman" w:eastAsia="Times New Roman" w:hAnsi="Times New Roman" w:cs="Times New Roman"/>
          <w:sz w:val="28"/>
          <w:szCs w:val="28"/>
          <w:u w:val="single"/>
        </w:rPr>
        <w:t>Январь</w:t>
      </w:r>
    </w:p>
    <w:p w:rsidR="00AB4C46" w:rsidRDefault="00AB4C46" w:rsidP="00AB4C46">
      <w:pPr>
        <w:spacing w:before="75" w:after="75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46">
        <w:rPr>
          <w:rFonts w:ascii="Times New Roman" w:eastAsia="Times New Roman" w:hAnsi="Times New Roman" w:cs="Times New Roman"/>
          <w:b/>
          <w:bCs/>
          <w:sz w:val="28"/>
          <w:szCs w:val="28"/>
        </w:rPr>
        <w:t>«Царица – водица»</w:t>
      </w:r>
    </w:p>
    <w:tbl>
      <w:tblPr>
        <w:tblW w:w="10774" w:type="dxa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4394"/>
        <w:gridCol w:w="3685"/>
        <w:gridCol w:w="1560"/>
      </w:tblGrid>
      <w:tr w:rsidR="00AB4C46" w:rsidRPr="009051AB" w:rsidTr="00AB4C46"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«Путешествие по глобусу»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  знания детей о глобусе – модели Земного шара, о формах и видах воды (</w:t>
            </w:r>
            <w:proofErr w:type="gramStart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родники,   </w:t>
            </w:r>
            <w:proofErr w:type="gramEnd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реки, моря, озера, океаны…).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экологическую культуру; обогатить   словарь: круговорот.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  воде, как основному природному ресурсу.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  (использование воды человеком); игры «Ручеек», «Мы – капельки».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«Свойства воды»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знания детей о воде и ее   свойствах.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мышление, </w:t>
            </w:r>
            <w:proofErr w:type="gramStart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любознательность;   </w:t>
            </w:r>
            <w:proofErr w:type="gramEnd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делать умозаключения.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экономное отношение к   воде.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Отгадывание загадок, чтение стихов   о воде, инее, льде, росе, дожде и т. п.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опытов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«В гостях у жителей подводного   царства»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Углубить представления детей об   обитателях морей и океанов.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любознательность, умение   видеть новое в знакомом мире «подводного царства».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доброту, отзывчивость.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иллюстраций, предметных   картинок.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«Источники загрязнения воды. Меры   охраны»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об основных источниках   загрязнения воды в природе, ее последствиях, мероприятиях по предотвращению   загрязнения.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развитию речи, активизировать   словарь: водоочиститель, завод, нефть, нефтепродукты.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экологическую культуру.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«Что было бы, если бы не   было воды?», чтение природоведческой литературы, рассматривание иллюстраций.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игра</w:t>
            </w:r>
          </w:p>
        </w:tc>
      </w:tr>
    </w:tbl>
    <w:p w:rsidR="00AB4C46" w:rsidRPr="00AB4C46" w:rsidRDefault="00AB4C46" w:rsidP="00AB4C46">
      <w:pPr>
        <w:spacing w:before="75" w:after="75" w:line="240" w:lineRule="auto"/>
        <w:ind w:left="-142"/>
        <w:jc w:val="both"/>
        <w:rPr>
          <w:rFonts w:ascii="Verdana" w:eastAsia="Times New Roman" w:hAnsi="Verdana" w:cs="Times New Roman"/>
          <w:sz w:val="20"/>
          <w:szCs w:val="20"/>
        </w:rPr>
      </w:pPr>
    </w:p>
    <w:p w:rsidR="00AB4C46" w:rsidRPr="00AB4C46" w:rsidRDefault="00AB4C46" w:rsidP="00AB4C46">
      <w:pPr>
        <w:spacing w:before="75" w:after="75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  <w:r w:rsidRPr="00AB4C46">
        <w:rPr>
          <w:rFonts w:ascii="Times New Roman" w:eastAsia="Times New Roman" w:hAnsi="Times New Roman" w:cs="Times New Roman"/>
          <w:sz w:val="28"/>
          <w:szCs w:val="28"/>
          <w:u w:val="single"/>
        </w:rPr>
        <w:t>Февраль</w:t>
      </w:r>
    </w:p>
    <w:p w:rsidR="00AB4C46" w:rsidRDefault="00AB4C46" w:rsidP="00AB4C46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46">
        <w:rPr>
          <w:rFonts w:ascii="Times New Roman" w:eastAsia="Times New Roman" w:hAnsi="Times New Roman" w:cs="Times New Roman"/>
          <w:b/>
          <w:bCs/>
          <w:sz w:val="28"/>
          <w:szCs w:val="28"/>
        </w:rPr>
        <w:t>«Загадочные явления в природе»</w:t>
      </w:r>
    </w:p>
    <w:tbl>
      <w:tblPr>
        <w:tblW w:w="10774" w:type="dxa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4394"/>
        <w:gridCol w:w="3685"/>
        <w:gridCol w:w="1560"/>
      </w:tblGrid>
      <w:tr w:rsidR="00AB4C46" w:rsidRPr="009051AB" w:rsidTr="00AB4C46"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такое снег?»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представления детей о   снеге, помочь понять, почему при изменении температуры снег изменяет свои   свойства.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зимним   явлениям неживой природы, грамотно формулировать свой ответ; активизировать   речь словами: тает, замерзает.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чувство прекрасного, вызвать радость от открытий.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снегом,   рассматривание снежинок, игры со снегом, опыты, чтение стихов и рассказов.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снеге и его свойствах   (Загадки Деда Мороза).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«Зимние явления в природе»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знания о зимних   явлениях.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игровой замысел.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  творческую фантазию и воображение.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  природе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снеговика.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   (встреча со Снеговиком)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«Тайна воздушного пузырька»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знания детей о воздухе, его   свойствах.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природным   явлением «ветер», с причинами его возникновения.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интерес к   экспериментальной работе.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усидчивость, умение работать в   коллективе.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направления ветра   (ветреной рукав), игры с вертушками, игра «Откуда прилетел ветер?»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Опыты «Свойства воздуха» (Встреча с воздушным шариком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Летунчиком</w:t>
            </w:r>
            <w:proofErr w:type="spellEnd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«Рисунок на бархатной </w:t>
            </w: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бумаге»   (мукой, ватой)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Вызвать у детей желание заниматься   творчеством.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творческое воображение, эстетический   вкус; активизировать </w:t>
            </w: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речь словами: «снежная крупа», «снежные хлопья</w:t>
            </w:r>
            <w:proofErr w:type="gramStart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  </w:t>
            </w:r>
            <w:proofErr w:type="gramEnd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«снегопад».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желание любоваться зимней природой.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Наблюдения в природе.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Изо творчество</w:t>
            </w:r>
          </w:p>
        </w:tc>
      </w:tr>
    </w:tbl>
    <w:p w:rsidR="00AB4C46" w:rsidRPr="00AB4C46" w:rsidRDefault="00AB4C46" w:rsidP="00AB4C46">
      <w:pPr>
        <w:spacing w:before="75" w:after="75" w:line="240" w:lineRule="auto"/>
        <w:jc w:val="both"/>
        <w:rPr>
          <w:rFonts w:ascii="Verdana" w:eastAsia="Times New Roman" w:hAnsi="Verdana" w:cs="Times New Roman"/>
          <w:sz w:val="20"/>
          <w:szCs w:val="20"/>
        </w:rPr>
      </w:pPr>
    </w:p>
    <w:p w:rsidR="00AB4C46" w:rsidRPr="00AB4C46" w:rsidRDefault="00AB4C46" w:rsidP="00AB4C46">
      <w:pPr>
        <w:spacing w:before="75" w:after="75" w:line="240" w:lineRule="auto"/>
        <w:ind w:left="-426"/>
        <w:jc w:val="both"/>
        <w:rPr>
          <w:rFonts w:ascii="Verdana" w:eastAsia="Times New Roman" w:hAnsi="Verdana" w:cs="Times New Roman"/>
          <w:sz w:val="20"/>
          <w:szCs w:val="20"/>
        </w:rPr>
      </w:pPr>
      <w:r w:rsidRPr="00AB4C46">
        <w:rPr>
          <w:rFonts w:ascii="Times New Roman" w:eastAsia="Times New Roman" w:hAnsi="Times New Roman" w:cs="Times New Roman"/>
          <w:sz w:val="28"/>
          <w:szCs w:val="28"/>
          <w:u w:val="single"/>
        </w:rPr>
        <w:t>Март</w:t>
      </w:r>
    </w:p>
    <w:p w:rsidR="00AB4C46" w:rsidRPr="00AB4C46" w:rsidRDefault="00AB4C46" w:rsidP="00AB4C46">
      <w:pPr>
        <w:spacing w:before="75" w:after="75" w:line="240" w:lineRule="auto"/>
        <w:ind w:left="-426"/>
        <w:jc w:val="both"/>
        <w:rPr>
          <w:rFonts w:ascii="Verdana" w:eastAsia="Times New Roman" w:hAnsi="Verdana" w:cs="Times New Roman"/>
          <w:sz w:val="20"/>
          <w:szCs w:val="20"/>
        </w:rPr>
      </w:pPr>
      <w:r w:rsidRPr="00AB4C46">
        <w:rPr>
          <w:rFonts w:ascii="Times New Roman" w:eastAsia="Times New Roman" w:hAnsi="Times New Roman" w:cs="Times New Roman"/>
          <w:b/>
          <w:bCs/>
          <w:sz w:val="28"/>
          <w:szCs w:val="28"/>
        </w:rPr>
        <w:t>«В царстве комнатных растений»</w:t>
      </w:r>
    </w:p>
    <w:tbl>
      <w:tblPr>
        <w:tblW w:w="10774" w:type="dxa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4394"/>
        <w:gridCol w:w="3685"/>
        <w:gridCol w:w="1560"/>
      </w:tblGrid>
      <w:tr w:rsidR="00AB4C46" w:rsidRPr="009051AB" w:rsidTr="00AB4C46"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«Комнатные растения в уголке   природы»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знания детей о комнатных   растениях и об уходе за ними. Познакомить детей с правилами поливки.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  умение рассказывать об особенностях строения растений, составлять загадки-описания.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у детей эмоциональную отзывчивость.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развитием и ростом   растений в уголке природы, беседа «</w:t>
            </w:r>
            <w:r w:rsidR="00CE5B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чем рассказывают растения (о </w:t>
            </w: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потребностях растений), игра «Угадай растение».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CE5BEA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Исследовательская деятельность   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«Изучаем строение цветка»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  детей определять части цветка.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описывать растения, опираясь на   модели.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бережное отношение к растениям.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растений в уголке   природы.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(создание моделей   цветка)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будет, если…»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  представления детей об отношениях         различных комнатных растений к воде, теплу и свету.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понимание того, как важен   правильный уход за комнатными растениями.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желание ухаживать за комнатными   растениями.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моделями «Потребности   растений», установление правил ухода согласно «паспорту растения».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Экспериментальная деятельность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«Посадка комнатных растений»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правильной посадке комнатных   растений.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  у детей трудовые умения, развивать связную речь через умение рассказывать о   выполнении своих действий, о предметах труда и действиях с ними.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желание самостоятельно   выращивать растения.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трудового процесса.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деятельность «Мы –   цветоводы»</w:t>
            </w:r>
          </w:p>
        </w:tc>
      </w:tr>
    </w:tbl>
    <w:p w:rsidR="00AB4C46" w:rsidRDefault="00AB4C46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C46" w:rsidRPr="00AB4C46" w:rsidRDefault="00AB4C46" w:rsidP="00AB4C46">
      <w:pPr>
        <w:spacing w:before="75" w:after="75" w:line="240" w:lineRule="auto"/>
        <w:ind w:left="-284"/>
        <w:jc w:val="both"/>
        <w:rPr>
          <w:rFonts w:ascii="Verdana" w:eastAsia="Times New Roman" w:hAnsi="Verdana" w:cs="Times New Roman"/>
          <w:sz w:val="20"/>
          <w:szCs w:val="20"/>
        </w:rPr>
      </w:pPr>
      <w:r w:rsidRPr="00AB4C46">
        <w:rPr>
          <w:rFonts w:ascii="Times New Roman" w:eastAsia="Times New Roman" w:hAnsi="Times New Roman" w:cs="Times New Roman"/>
          <w:sz w:val="28"/>
          <w:szCs w:val="28"/>
          <w:u w:val="single"/>
        </w:rPr>
        <w:t>Апрель</w:t>
      </w:r>
    </w:p>
    <w:p w:rsidR="00AB4C46" w:rsidRPr="00AB4C46" w:rsidRDefault="00AB4C46" w:rsidP="00AB4C46">
      <w:pPr>
        <w:spacing w:before="75" w:after="75" w:line="240" w:lineRule="auto"/>
        <w:ind w:left="-284"/>
        <w:jc w:val="both"/>
        <w:rPr>
          <w:rFonts w:ascii="Verdana" w:eastAsia="Times New Roman" w:hAnsi="Verdana" w:cs="Times New Roman"/>
          <w:sz w:val="20"/>
          <w:szCs w:val="20"/>
        </w:rPr>
      </w:pPr>
      <w:r w:rsidRPr="00AB4C46">
        <w:rPr>
          <w:rFonts w:ascii="Times New Roman" w:eastAsia="Times New Roman" w:hAnsi="Times New Roman" w:cs="Times New Roman"/>
          <w:b/>
          <w:bCs/>
          <w:sz w:val="28"/>
          <w:szCs w:val="28"/>
        </w:rPr>
        <w:t>«Защитим природу!»</w:t>
      </w:r>
    </w:p>
    <w:tbl>
      <w:tblPr>
        <w:tblW w:w="10774" w:type="dxa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4394"/>
        <w:gridCol w:w="3685"/>
        <w:gridCol w:w="1560"/>
      </w:tblGrid>
      <w:tr w:rsidR="00AB4C46" w:rsidRPr="009051AB" w:rsidTr="00AB4C46"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 недели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– верный сын природы»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 детей способность выявлять и моделировать отношения человека к природе на   основе представлений об ответственности за окружающее, согласно принципу «не   навреди»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творческие способности.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бережное отношение к родной природе.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правилах поведения людей   на природе; чтение произведений литературы.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с элементами   драматизации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«Разработка экологических знаков»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знакомство детей с   природоохранительными знаками, создать с детьми экологические знаки, при   помощи которых взрослые и дети научатся правильно вести себя в окружающей   природе.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любовь и бережное отношение к   природе.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–путешествие по территории   ДОУ, игра «Угадай знак».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«Юные спасатели»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правила поведения людей   в природе на примере опасной, критической для леса и его жителей ситуации.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развитию основ экологического   сознания детей.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  навыки правильного поведения в природе через игру.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экологическую культуру.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познавательных рассказов о   лесе и его обитателях, беседа о правилах поведения людей в природе.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«Сказа ложь, да в ней намек»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экологическими   сказками.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 детей познавательную </w:t>
            </w:r>
            <w:proofErr w:type="gramStart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активность,   </w:t>
            </w:r>
            <w:proofErr w:type="gramEnd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мышление.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любовь к природе.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природоведческой   литературы, рассматривание иллюстраций.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экологических сказок</w:t>
            </w:r>
          </w:p>
        </w:tc>
      </w:tr>
    </w:tbl>
    <w:p w:rsidR="00AB4C46" w:rsidRDefault="00AB4C46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4C46" w:rsidRPr="00AB4C46" w:rsidRDefault="00AB4C46" w:rsidP="00AB4C46">
      <w:pPr>
        <w:spacing w:before="75" w:after="75" w:line="240" w:lineRule="auto"/>
        <w:ind w:left="-284"/>
        <w:jc w:val="both"/>
        <w:rPr>
          <w:rFonts w:ascii="Verdana" w:eastAsia="Times New Roman" w:hAnsi="Verdana" w:cs="Times New Roman"/>
          <w:sz w:val="20"/>
          <w:szCs w:val="20"/>
        </w:rPr>
      </w:pPr>
      <w:r w:rsidRPr="00AB4C46">
        <w:rPr>
          <w:rFonts w:ascii="Times New Roman" w:eastAsia="Times New Roman" w:hAnsi="Times New Roman" w:cs="Times New Roman"/>
          <w:sz w:val="28"/>
          <w:szCs w:val="28"/>
          <w:u w:val="single"/>
        </w:rPr>
        <w:t>Май</w:t>
      </w:r>
    </w:p>
    <w:p w:rsidR="00AB4C46" w:rsidRDefault="00AB4C46" w:rsidP="00AB4C46">
      <w:pPr>
        <w:spacing w:before="75" w:after="75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B4C46">
        <w:rPr>
          <w:rFonts w:ascii="Times New Roman" w:eastAsia="Times New Roman" w:hAnsi="Times New Roman" w:cs="Times New Roman"/>
          <w:b/>
          <w:bCs/>
          <w:sz w:val="28"/>
          <w:szCs w:val="28"/>
        </w:rPr>
        <w:t>«В царстве лекарственных растений»</w:t>
      </w:r>
    </w:p>
    <w:tbl>
      <w:tblPr>
        <w:tblW w:w="10774" w:type="dxa"/>
        <w:tblInd w:w="-6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5"/>
        <w:gridCol w:w="4394"/>
        <w:gridCol w:w="3685"/>
        <w:gridCol w:w="1560"/>
      </w:tblGrid>
      <w:tr w:rsidR="00AB4C46" w:rsidRPr="009051AB" w:rsidTr="00AB4C46"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Предварительная работа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«Лекарственные растения – средства</w:t>
            </w: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  оздоровления организма человека»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  представлений о лекарственных растениях, о правилах их сбора, хранения и   применения.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  познавательную активность, интерес к исследовательской </w:t>
            </w: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желание вести здоровый образ жизни.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Изготовление атрибутов к игре   (набор пакетиков с лекарственными травами).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Эколого-природоведческая игра</w:t>
            </w:r>
          </w:p>
        </w:tc>
      </w:tr>
      <w:tr w:rsidR="00AB4C46" w:rsidRPr="009051AB" w:rsidTr="00AB4C46"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«Удивительное рядом»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называть   лекарственные растения.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навыки поведения в   природе.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природе.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стихов об объектах   природы, изготовление атрибутов.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экологической тропе</w:t>
            </w:r>
          </w:p>
        </w:tc>
      </w:tr>
      <w:tr w:rsidR="00AB4C46" w:rsidRPr="009051AB" w:rsidTr="00AB4C46">
        <w:trPr>
          <w:trHeight w:val="2198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«Лесная аптека на страже человека»   (3-4 </w:t>
            </w:r>
            <w:proofErr w:type="spellStart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недли</w:t>
            </w:r>
            <w:proofErr w:type="spellEnd"/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узнавать и   правильно называть лекарственные травы.</w:t>
            </w:r>
          </w:p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Пополнить словарный запас (отвар, настой)</w:t>
            </w:r>
          </w:p>
          <w:p w:rsidR="00AB4C46" w:rsidRPr="00AB4C46" w:rsidRDefault="00AB4C46" w:rsidP="00BA2EEB">
            <w:pPr>
              <w:spacing w:before="75" w:after="0" w:line="240" w:lineRule="auto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  бережное отношение к природе.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лекарственных травах   (Встреча с Красной шапочкой).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B4C46" w:rsidRPr="00AB4C46" w:rsidRDefault="00AB4C46" w:rsidP="00BA2EEB">
            <w:pPr>
              <w:spacing w:before="75" w:after="75" w:line="244" w:lineRule="atLeast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AB4C4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проведение праздника</w:t>
            </w:r>
          </w:p>
        </w:tc>
      </w:tr>
    </w:tbl>
    <w:p w:rsidR="00AB4C46" w:rsidRPr="00AB4C46" w:rsidRDefault="00AB4C46" w:rsidP="00AB4C46">
      <w:pPr>
        <w:spacing w:before="75" w:after="75" w:line="240" w:lineRule="auto"/>
        <w:ind w:left="-284"/>
        <w:jc w:val="both"/>
        <w:rPr>
          <w:rFonts w:ascii="Verdana" w:eastAsia="Times New Roman" w:hAnsi="Verdana" w:cs="Times New Roman"/>
          <w:sz w:val="20"/>
          <w:szCs w:val="20"/>
        </w:rPr>
      </w:pPr>
    </w:p>
    <w:p w:rsidR="00E50BCE" w:rsidRDefault="00E50BCE" w:rsidP="007C0B7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0B7E" w:rsidRDefault="007C0B7E" w:rsidP="007C0B7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0B7E">
        <w:rPr>
          <w:rFonts w:ascii="Times New Roman" w:eastAsia="Calibri" w:hAnsi="Times New Roman" w:cs="Times New Roman"/>
          <w:b/>
          <w:sz w:val="28"/>
          <w:szCs w:val="28"/>
        </w:rPr>
        <w:t>5. Материально-техническое обеспечение</w:t>
      </w:r>
    </w:p>
    <w:p w:rsidR="007C0B7E" w:rsidRPr="007C0B7E" w:rsidRDefault="007C0B7E" w:rsidP="007C0B7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C0B7E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C0B7E">
        <w:rPr>
          <w:rFonts w:ascii="Times New Roman" w:eastAsia="Times New Roman" w:hAnsi="Times New Roman" w:cs="Times New Roman"/>
          <w:sz w:val="28"/>
          <w:szCs w:val="28"/>
        </w:rPr>
        <w:t>дидактические и наглядные пособия;</w:t>
      </w:r>
    </w:p>
    <w:p w:rsidR="007C0B7E" w:rsidRDefault="007C0B7E" w:rsidP="007C0B7E">
      <w:pPr>
        <w:spacing w:before="7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7C0B7E">
        <w:rPr>
          <w:rFonts w:ascii="Times New Roman" w:eastAsia="Times New Roman" w:hAnsi="Times New Roman" w:cs="Times New Roman"/>
          <w:sz w:val="28"/>
          <w:szCs w:val="28"/>
        </w:rPr>
        <w:t>DVD проигрыватель, телевизор, видеомагнитофон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C0B7E" w:rsidRPr="007C0B7E" w:rsidRDefault="007C0B7E" w:rsidP="007C0B7E">
      <w:pPr>
        <w:spacing w:before="75"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7C0B7E">
        <w:rPr>
          <w:rFonts w:ascii="Times New Roman" w:eastAsia="Times New Roman" w:hAnsi="Times New Roman" w:cs="Times New Roman"/>
          <w:sz w:val="28"/>
          <w:szCs w:val="28"/>
        </w:rPr>
        <w:t>мультимедийный проектор;</w:t>
      </w:r>
    </w:p>
    <w:p w:rsidR="007C0B7E" w:rsidRPr="007C0B7E" w:rsidRDefault="007C0B7E" w:rsidP="007C0B7E">
      <w:pPr>
        <w:spacing w:before="75" w:after="0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C0B7E">
        <w:rPr>
          <w:rFonts w:ascii="Times New Roman" w:eastAsia="Times New Roman" w:hAnsi="Times New Roman" w:cs="Times New Roman"/>
          <w:sz w:val="28"/>
          <w:szCs w:val="28"/>
        </w:rPr>
        <w:t>грамзаписи и аудиозаписи с голосами птиц, животных;</w:t>
      </w:r>
    </w:p>
    <w:p w:rsidR="007C0B7E" w:rsidRPr="007C0B7E" w:rsidRDefault="007C0B7E" w:rsidP="007C0B7E">
      <w:pPr>
        <w:spacing w:before="75" w:after="0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7C0B7E">
        <w:rPr>
          <w:rFonts w:ascii="Times New Roman" w:eastAsia="Times New Roman" w:hAnsi="Times New Roman" w:cs="Times New Roman"/>
          <w:sz w:val="28"/>
          <w:szCs w:val="28"/>
        </w:rPr>
        <w:t>методическая литература;</w:t>
      </w:r>
    </w:p>
    <w:p w:rsidR="007C0B7E" w:rsidRPr="007C0B7E" w:rsidRDefault="007C0B7E" w:rsidP="007C0B7E">
      <w:pPr>
        <w:spacing w:before="75" w:after="0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7C0B7E">
        <w:rPr>
          <w:rFonts w:ascii="Times New Roman" w:eastAsia="Times New Roman" w:hAnsi="Times New Roman" w:cs="Times New Roman"/>
          <w:sz w:val="28"/>
          <w:szCs w:val="28"/>
        </w:rPr>
        <w:t>репродукции картин;</w:t>
      </w:r>
    </w:p>
    <w:p w:rsidR="007C0B7E" w:rsidRPr="007C0B7E" w:rsidRDefault="00105F62" w:rsidP="007C0B7E">
      <w:pPr>
        <w:spacing w:before="75" w:after="0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7C0B7E" w:rsidRPr="007C0B7E">
        <w:rPr>
          <w:rFonts w:ascii="Times New Roman" w:eastAsia="Times New Roman" w:hAnsi="Times New Roman" w:cs="Times New Roman"/>
          <w:sz w:val="28"/>
          <w:szCs w:val="28"/>
        </w:rPr>
        <w:t>художественная литература;</w:t>
      </w:r>
    </w:p>
    <w:p w:rsidR="007C0B7E" w:rsidRPr="007C0B7E" w:rsidRDefault="00105F62" w:rsidP="007C0B7E">
      <w:pPr>
        <w:spacing w:before="75" w:after="0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7C0B7E" w:rsidRPr="007C0B7E">
        <w:rPr>
          <w:rFonts w:ascii="Times New Roman" w:eastAsia="Times New Roman" w:hAnsi="Times New Roman" w:cs="Times New Roman"/>
          <w:sz w:val="28"/>
          <w:szCs w:val="28"/>
        </w:rPr>
        <w:t xml:space="preserve">Красная Книга </w:t>
      </w:r>
      <w:r w:rsidR="00CE5BEA">
        <w:rPr>
          <w:rFonts w:ascii="Times New Roman" w:eastAsia="Times New Roman" w:hAnsi="Times New Roman" w:cs="Times New Roman"/>
          <w:sz w:val="28"/>
          <w:szCs w:val="28"/>
        </w:rPr>
        <w:t>Ярославской области;</w:t>
      </w:r>
    </w:p>
    <w:p w:rsidR="007C0B7E" w:rsidRPr="007C0B7E" w:rsidRDefault="00105F62" w:rsidP="007C0B7E">
      <w:pPr>
        <w:spacing w:before="75" w:after="0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7C0B7E" w:rsidRPr="007C0B7E">
        <w:rPr>
          <w:rFonts w:ascii="Times New Roman" w:eastAsia="Times New Roman" w:hAnsi="Times New Roman" w:cs="Times New Roman"/>
          <w:sz w:val="28"/>
          <w:szCs w:val="28"/>
        </w:rPr>
        <w:t xml:space="preserve">Карты России, </w:t>
      </w:r>
      <w:r w:rsidR="00CE5BEA">
        <w:rPr>
          <w:rFonts w:ascii="Times New Roman" w:eastAsia="Times New Roman" w:hAnsi="Times New Roman" w:cs="Times New Roman"/>
          <w:sz w:val="28"/>
          <w:szCs w:val="28"/>
        </w:rPr>
        <w:t>Ярославской области.</w:t>
      </w:r>
    </w:p>
    <w:p w:rsidR="007C0B7E" w:rsidRPr="007C0B7E" w:rsidRDefault="007C0B7E" w:rsidP="007C0B7E">
      <w:pPr>
        <w:spacing w:before="75" w:after="75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Развивающая экологическая среда представлена в группе следующими центрами:</w:t>
      </w:r>
    </w:p>
    <w:p w:rsidR="007C0B7E" w:rsidRPr="007C0B7E" w:rsidRDefault="007C0B7E" w:rsidP="007C0B7E">
      <w:pPr>
        <w:spacing w:before="75" w:after="75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b/>
          <w:bCs/>
          <w:sz w:val="28"/>
          <w:szCs w:val="28"/>
        </w:rPr>
        <w:t>«Маленький ученый»</w:t>
      </w:r>
    </w:p>
    <w:p w:rsidR="007C0B7E" w:rsidRPr="007C0B7E" w:rsidRDefault="007C0B7E" w:rsidP="007C0B7E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Представлены различные приборы: весы, увеличительные стекла, магниты, микроскопы, лупы;</w:t>
      </w:r>
    </w:p>
    <w:p w:rsidR="007C0B7E" w:rsidRPr="007C0B7E" w:rsidRDefault="007C0B7E" w:rsidP="007C0B7E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Разнообразные сосуды из различных материалов: стекла, металла, пластмассы; Природные материалы: листья, песок, глина, земля, семена;</w:t>
      </w:r>
    </w:p>
    <w:p w:rsidR="007C0B7E" w:rsidRPr="007C0B7E" w:rsidRDefault="007C0B7E" w:rsidP="007C0B7E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Гайки, винтики, гвоздик, проволока;</w:t>
      </w:r>
    </w:p>
    <w:p w:rsidR="007C0B7E" w:rsidRPr="007C0B7E" w:rsidRDefault="007C0B7E" w:rsidP="007C0B7E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Медицинские материалы: пипетки, колбы, шприцы, мерные ложечки, вата, бинт;</w:t>
      </w:r>
    </w:p>
    <w:p w:rsidR="007C0B7E" w:rsidRPr="007C0B7E" w:rsidRDefault="007C0B7E" w:rsidP="007C0B7E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lastRenderedPageBreak/>
        <w:t>Бросовый материал: пластмасса, пенопласт, кусочки ткани, кожи, меха, опилки, стружка;</w:t>
      </w:r>
    </w:p>
    <w:p w:rsidR="007C0B7E" w:rsidRPr="007C0B7E" w:rsidRDefault="007C0B7E" w:rsidP="007C0B7E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Сыпучие продукты (мука, зерна, крупа, соль, сода); свечи, фонарики;</w:t>
      </w:r>
    </w:p>
    <w:p w:rsidR="007C0B7E" w:rsidRPr="007C0B7E" w:rsidRDefault="007C0B7E" w:rsidP="007C0B7E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Детские халаты, фартуки;</w:t>
      </w:r>
    </w:p>
    <w:p w:rsidR="007C0B7E" w:rsidRPr="007C0B7E" w:rsidRDefault="007C0B7E" w:rsidP="007C0B7E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Схемы для проведения опытов;</w:t>
      </w:r>
    </w:p>
    <w:p w:rsidR="007C0B7E" w:rsidRPr="007C0B7E" w:rsidRDefault="007C0B7E" w:rsidP="007C0B7E">
      <w:pPr>
        <w:numPr>
          <w:ilvl w:val="0"/>
          <w:numId w:val="5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Журнал для фиксирования результатов.</w:t>
      </w:r>
    </w:p>
    <w:p w:rsidR="007C0B7E" w:rsidRPr="007C0B7E" w:rsidRDefault="007C0B7E" w:rsidP="007C0B7E">
      <w:pPr>
        <w:spacing w:before="75" w:after="75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b/>
          <w:bCs/>
          <w:sz w:val="28"/>
          <w:szCs w:val="28"/>
        </w:rPr>
        <w:t>«Уголок природы»</w:t>
      </w:r>
    </w:p>
    <w:p w:rsidR="007C0B7E" w:rsidRPr="007C0B7E" w:rsidRDefault="007C0B7E" w:rsidP="007C0B7E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Календарь природы, модель календаря природы</w:t>
      </w:r>
    </w:p>
    <w:p w:rsidR="007C0B7E" w:rsidRPr="007C0B7E" w:rsidRDefault="007C0B7E" w:rsidP="007C0B7E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 xml:space="preserve">Уголок цветов (эстетически оформлен; растения подобраны и расположены </w:t>
      </w:r>
      <w:proofErr w:type="gramStart"/>
      <w:r w:rsidRPr="007C0B7E">
        <w:rPr>
          <w:rFonts w:ascii="Times New Roman" w:eastAsia="Times New Roman" w:hAnsi="Times New Roman" w:cs="Times New Roman"/>
          <w:sz w:val="28"/>
          <w:szCs w:val="28"/>
        </w:rPr>
        <w:t>в соответствии с их особенностям</w:t>
      </w:r>
      <w:proofErr w:type="gramEnd"/>
      <w:r w:rsidRPr="007C0B7E">
        <w:rPr>
          <w:rFonts w:ascii="Times New Roman" w:eastAsia="Times New Roman" w:hAnsi="Times New Roman" w:cs="Times New Roman"/>
          <w:sz w:val="28"/>
          <w:szCs w:val="28"/>
        </w:rPr>
        <w:t>, паспорта растений)</w:t>
      </w:r>
    </w:p>
    <w:p w:rsidR="007C0B7E" w:rsidRPr="007C0B7E" w:rsidRDefault="007C0B7E" w:rsidP="007C0B7E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Различные емкости (лейки; ведра; пластиковые, различных цветов бутылки)</w:t>
      </w:r>
    </w:p>
    <w:p w:rsidR="007C0B7E" w:rsidRPr="007C0B7E" w:rsidRDefault="007C0B7E" w:rsidP="007C0B7E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Воронки</w:t>
      </w:r>
    </w:p>
    <w:p w:rsidR="007C0B7E" w:rsidRPr="007C0B7E" w:rsidRDefault="007C0B7E" w:rsidP="007C0B7E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Природный материал (шишки, камни, желуди, мох, куски коры и древесины)</w:t>
      </w:r>
    </w:p>
    <w:p w:rsidR="007C0B7E" w:rsidRPr="007C0B7E" w:rsidRDefault="007C0B7E" w:rsidP="007C0B7E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Металлические, пробковые, деревянные и пластиковые предметы</w:t>
      </w:r>
    </w:p>
    <w:p w:rsidR="007C0B7E" w:rsidRPr="007C0B7E" w:rsidRDefault="007C0B7E" w:rsidP="007C0B7E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Игрушки (песочные наборы, резиновые игрушки, кораблики…) </w:t>
      </w:r>
      <w:r w:rsidRPr="007C0B7E">
        <w:rPr>
          <w:rFonts w:ascii="Times New Roman" w:eastAsia="Times New Roman" w:hAnsi="Times New Roman" w:cs="Times New Roman"/>
          <w:sz w:val="28"/>
          <w:szCs w:val="28"/>
          <w:u w:val="single"/>
        </w:rPr>
        <w:t>«Огород на подоконнике»</w:t>
      </w:r>
    </w:p>
    <w:p w:rsidR="007C0B7E" w:rsidRPr="007C0B7E" w:rsidRDefault="007C0B7E" w:rsidP="007C0B7E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Мини – огород (контейнеры для выращивания рассады цветочных, овощных культур; семена цветов, овощных и злаковых культур)</w:t>
      </w:r>
    </w:p>
    <w:p w:rsidR="007C0B7E" w:rsidRPr="007C0B7E" w:rsidRDefault="007C0B7E" w:rsidP="007C0B7E">
      <w:pPr>
        <w:numPr>
          <w:ilvl w:val="0"/>
          <w:numId w:val="6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Уголок – садовода (инструмент для полива, рыхления, ухода за растениями)</w:t>
      </w:r>
    </w:p>
    <w:p w:rsidR="007C0B7E" w:rsidRPr="007C0B7E" w:rsidRDefault="007C0B7E" w:rsidP="007C0B7E">
      <w:pPr>
        <w:spacing w:before="75" w:after="75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b/>
          <w:bCs/>
          <w:sz w:val="28"/>
          <w:szCs w:val="28"/>
        </w:rPr>
        <w:t>«Умелые ручки»         </w:t>
      </w:r>
    </w:p>
    <w:p w:rsidR="007C0B7E" w:rsidRPr="007C0B7E" w:rsidRDefault="007C0B7E" w:rsidP="007C0B7E">
      <w:pPr>
        <w:numPr>
          <w:ilvl w:val="0"/>
          <w:numId w:val="7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Центр оборудован столами, мольбертами, открытыми шкафами.</w:t>
      </w:r>
    </w:p>
    <w:p w:rsidR="007C0B7E" w:rsidRPr="007C0B7E" w:rsidRDefault="007C0B7E" w:rsidP="007C0B7E">
      <w:pPr>
        <w:numPr>
          <w:ilvl w:val="0"/>
          <w:numId w:val="7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Детям предложены различные материалы:</w:t>
      </w:r>
    </w:p>
    <w:p w:rsidR="007C0B7E" w:rsidRPr="007C0B7E" w:rsidRDefault="007C0B7E" w:rsidP="007C0B7E">
      <w:pPr>
        <w:numPr>
          <w:ilvl w:val="0"/>
          <w:numId w:val="7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Для рисования (гуашь, пастель, ц/карандаши, акварель, кисти…)</w:t>
      </w:r>
    </w:p>
    <w:p w:rsidR="007C0B7E" w:rsidRPr="007C0B7E" w:rsidRDefault="007C0B7E" w:rsidP="007C0B7E">
      <w:pPr>
        <w:numPr>
          <w:ilvl w:val="0"/>
          <w:numId w:val="7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Для лепки (пластилин, глина, соленое тесто)</w:t>
      </w:r>
    </w:p>
    <w:p w:rsidR="007C0B7E" w:rsidRPr="007C0B7E" w:rsidRDefault="007C0B7E" w:rsidP="007C0B7E">
      <w:pPr>
        <w:numPr>
          <w:ilvl w:val="0"/>
          <w:numId w:val="7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Для аппликации (ц/бумага, б/бумага, клей, ножницы, трафареты…)</w:t>
      </w:r>
    </w:p>
    <w:p w:rsidR="007C0B7E" w:rsidRPr="007C0B7E" w:rsidRDefault="007C0B7E" w:rsidP="007C0B7E">
      <w:pPr>
        <w:numPr>
          <w:ilvl w:val="0"/>
          <w:numId w:val="7"/>
        </w:numPr>
        <w:spacing w:before="75" w:after="0" w:line="244" w:lineRule="atLeast"/>
        <w:ind w:left="165" w:firstLine="0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Здесь же организуются выставки репродукций известных художников (по темам, по сезонам…) и работ самих детей, выполненных в различных техниках.</w:t>
      </w:r>
    </w:p>
    <w:p w:rsidR="007C0B7E" w:rsidRPr="00105F62" w:rsidRDefault="007C0B7E" w:rsidP="007C0B7E">
      <w:pPr>
        <w:spacing w:before="75" w:after="75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 w:rsidRPr="00105F62">
        <w:rPr>
          <w:rFonts w:ascii="Times New Roman" w:eastAsia="Times New Roman" w:hAnsi="Times New Roman" w:cs="Times New Roman"/>
          <w:b/>
          <w:bCs/>
          <w:sz w:val="28"/>
          <w:szCs w:val="28"/>
        </w:rPr>
        <w:t>«Экологическая тропа»</w:t>
      </w:r>
    </w:p>
    <w:p w:rsidR="007C0B7E" w:rsidRPr="007C0B7E" w:rsidRDefault="007C0B7E" w:rsidP="007C0B7E">
      <w:pPr>
        <w:spacing w:before="75" w:after="75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Центр организован на территории детского сада.</w:t>
      </w:r>
    </w:p>
    <w:p w:rsidR="007C0B7E" w:rsidRPr="007C0B7E" w:rsidRDefault="007C0B7E" w:rsidP="007C0B7E">
      <w:pPr>
        <w:spacing w:before="75" w:after="75" w:line="293" w:lineRule="atLeast"/>
        <w:jc w:val="both"/>
        <w:rPr>
          <w:rFonts w:ascii="Verdana" w:eastAsia="Times New Roman" w:hAnsi="Verdana" w:cs="Times New Roman"/>
          <w:sz w:val="20"/>
          <w:szCs w:val="20"/>
        </w:rPr>
      </w:pPr>
      <w:r w:rsidRPr="007C0B7E">
        <w:rPr>
          <w:rFonts w:ascii="Times New Roman" w:eastAsia="Times New Roman" w:hAnsi="Times New Roman" w:cs="Times New Roman"/>
          <w:sz w:val="28"/>
          <w:szCs w:val="28"/>
        </w:rPr>
        <w:t>Для работы воспитанников предоставляется детский садовый инвентарь: лейки, ведра, перчатки, лопатки, грабельки, рыхлители, ящики для рассады.</w:t>
      </w:r>
    </w:p>
    <w:p w:rsidR="00AB4C46" w:rsidRDefault="00AB4C46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BCE" w:rsidRDefault="00E50BCE" w:rsidP="00105F62">
      <w:pPr>
        <w:spacing w:before="75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0BCE" w:rsidRDefault="00E50BCE" w:rsidP="00105F62">
      <w:pPr>
        <w:spacing w:before="75" w:after="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05F62" w:rsidRPr="00105F62" w:rsidRDefault="00105F62" w:rsidP="00105F62">
      <w:pPr>
        <w:spacing w:before="75" w:after="0" w:line="293" w:lineRule="atLeast"/>
        <w:jc w:val="center"/>
        <w:rPr>
          <w:rFonts w:ascii="Verdana" w:eastAsia="Times New Roman" w:hAnsi="Verdana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6. </w:t>
      </w:r>
      <w:r w:rsidRPr="00105F62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105F62" w:rsidRPr="009051AB" w:rsidRDefault="00105F62" w:rsidP="00105F62">
      <w:pPr>
        <w:spacing w:before="75" w:after="0" w:line="244" w:lineRule="atLeast"/>
        <w:ind w:left="165"/>
        <w:jc w:val="both"/>
        <w:rPr>
          <w:rFonts w:ascii="Verdana" w:eastAsia="Times New Roman" w:hAnsi="Verdana" w:cs="Times New Roman"/>
          <w:color w:val="061E06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«Воспитания и обучения в детском саду» под редакцией М.А.Васильевой, В.В.Гербовой, Т.С.Комаровой. Москва Мозаика-Синтез 2010.</w:t>
      </w:r>
    </w:p>
    <w:p w:rsidR="00105F62" w:rsidRPr="009051AB" w:rsidRDefault="00105F62" w:rsidP="00105F62">
      <w:pPr>
        <w:spacing w:before="75" w:after="0" w:line="244" w:lineRule="atLeast"/>
        <w:ind w:left="165"/>
        <w:jc w:val="both"/>
        <w:rPr>
          <w:rFonts w:ascii="Verdana" w:eastAsia="Times New Roman" w:hAnsi="Verdana" w:cs="Times New Roman"/>
          <w:color w:val="061E06"/>
          <w:sz w:val="20"/>
          <w:szCs w:val="20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2. </w:t>
      </w:r>
      <w:r w:rsidRPr="00105F6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Николаева С.Н</w:t>
      </w:r>
      <w:r w:rsidRPr="00105F6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Юный эколог. Программа экологического   воспитания в детском саду / Под ред. С.Н.Николаевой. – Москва «Мозаика - синтез» 2010</w:t>
      </w:r>
    </w:p>
    <w:p w:rsidR="00105F62" w:rsidRPr="009051AB" w:rsidRDefault="00105F62" w:rsidP="00105F62">
      <w:pPr>
        <w:spacing w:before="75" w:after="0" w:line="244" w:lineRule="atLeast"/>
        <w:ind w:left="165"/>
        <w:jc w:val="both"/>
        <w:rPr>
          <w:rFonts w:ascii="Verdana" w:eastAsia="Times New Roman" w:hAnsi="Verdana" w:cs="Times New Roman"/>
          <w:color w:val="061E06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>Меремьянина</w:t>
      </w:r>
      <w:proofErr w:type="spellEnd"/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О.В., Суворова С.А. «Давайте сохраним…» учебно-методическое пособие по краеведению. – Барнаул: АКИПКРО, 2007.</w:t>
      </w:r>
    </w:p>
    <w:p w:rsidR="00105F62" w:rsidRPr="009051AB" w:rsidRDefault="00105F62" w:rsidP="00105F62">
      <w:pPr>
        <w:spacing w:before="75" w:after="0" w:line="244" w:lineRule="atLeast"/>
        <w:ind w:left="165"/>
        <w:jc w:val="both"/>
        <w:rPr>
          <w:rFonts w:ascii="Verdana" w:eastAsia="Times New Roman" w:hAnsi="Verdana" w:cs="Times New Roman"/>
          <w:color w:val="061E06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Путешествие в мир природы. Игры Натальи Рыжовой в экологическом образовании </w:t>
      </w:r>
      <w:proofErr w:type="gramStart"/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дошкольников./</w:t>
      </w:r>
      <w:proofErr w:type="gramEnd"/>
      <w:r w:rsidRPr="009051AB">
        <w:rPr>
          <w:rFonts w:ascii="Times New Roman" w:eastAsia="Times New Roman" w:hAnsi="Times New Roman" w:cs="Times New Roman"/>
          <w:color w:val="000000"/>
          <w:sz w:val="28"/>
          <w:szCs w:val="28"/>
        </w:rPr>
        <w:t>/"Дошкольное образование" март 2008 №6 (222) с.4</w:t>
      </w:r>
    </w:p>
    <w:p w:rsidR="00105F62" w:rsidRPr="00105F62" w:rsidRDefault="00105F62" w:rsidP="00105F62">
      <w:pPr>
        <w:spacing w:before="75" w:after="0" w:line="244" w:lineRule="atLeast"/>
        <w:ind w:left="165"/>
        <w:jc w:val="both"/>
        <w:rPr>
          <w:rFonts w:ascii="Verdana" w:eastAsia="Times New Roman" w:hAnsi="Verdana" w:cs="Times New Roman"/>
          <w:sz w:val="20"/>
          <w:szCs w:val="20"/>
        </w:rPr>
      </w:pPr>
      <w:r w:rsidRPr="00105F62">
        <w:rPr>
          <w:rFonts w:ascii="Times New Roman" w:eastAsia="Times New Roman" w:hAnsi="Times New Roman" w:cs="Times New Roman"/>
          <w:sz w:val="28"/>
          <w:szCs w:val="28"/>
        </w:rPr>
        <w:t>5. «Мы»: Программа экологического образования детей. Н.Н. Кондратьева и др. – СПб. «ДЕТСТВО-ПРЕСС», 2001. – 240 с.</w:t>
      </w:r>
    </w:p>
    <w:p w:rsidR="00105F62" w:rsidRPr="00105F62" w:rsidRDefault="00105F62" w:rsidP="00105F62">
      <w:pPr>
        <w:spacing w:before="75" w:after="0" w:line="244" w:lineRule="atLeast"/>
        <w:ind w:left="165"/>
        <w:jc w:val="both"/>
        <w:rPr>
          <w:rFonts w:ascii="Verdana" w:eastAsia="Times New Roman" w:hAnsi="Verdana" w:cs="Times New Roman"/>
          <w:sz w:val="20"/>
          <w:szCs w:val="20"/>
        </w:rPr>
      </w:pPr>
      <w:r w:rsidRPr="00105F62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spellStart"/>
      <w:r w:rsidRPr="00105F62">
        <w:rPr>
          <w:rFonts w:ascii="Times New Roman" w:eastAsia="Times New Roman" w:hAnsi="Times New Roman" w:cs="Times New Roman"/>
          <w:sz w:val="28"/>
          <w:szCs w:val="28"/>
        </w:rPr>
        <w:t>Горькова</w:t>
      </w:r>
      <w:proofErr w:type="spellEnd"/>
      <w:r w:rsidRPr="00105F62">
        <w:rPr>
          <w:rFonts w:ascii="Times New Roman" w:eastAsia="Times New Roman" w:hAnsi="Times New Roman" w:cs="Times New Roman"/>
          <w:sz w:val="28"/>
          <w:szCs w:val="28"/>
        </w:rPr>
        <w:t xml:space="preserve"> Л.Г., Кочергина А.В., Обухова Л.А. «Сценарии занятий по экологическому воспитанию дошкольников (средняя, старшая, подготовительная группы) – М.: ВАКО, 2005 г.</w:t>
      </w:r>
    </w:p>
    <w:p w:rsidR="00105F62" w:rsidRPr="00105F62" w:rsidRDefault="00105F62" w:rsidP="00105F62">
      <w:pPr>
        <w:spacing w:before="75" w:after="0" w:line="244" w:lineRule="atLeast"/>
        <w:ind w:left="165"/>
        <w:jc w:val="both"/>
        <w:rPr>
          <w:rFonts w:ascii="Verdana" w:eastAsia="Times New Roman" w:hAnsi="Verdana" w:cs="Times New Roman"/>
          <w:sz w:val="20"/>
          <w:szCs w:val="20"/>
        </w:rPr>
      </w:pPr>
      <w:r w:rsidRPr="00105F62">
        <w:rPr>
          <w:rFonts w:ascii="Times New Roman" w:eastAsia="Times New Roman" w:hAnsi="Times New Roman" w:cs="Times New Roman"/>
          <w:sz w:val="28"/>
          <w:szCs w:val="28"/>
        </w:rPr>
        <w:t xml:space="preserve">7. «Добро пожаловать в экологию» Часть 2. Перспективный план работы по формированию экологической культуры у детей старшего дошкольного возраста. / Сост. О. А. </w:t>
      </w:r>
      <w:proofErr w:type="spellStart"/>
      <w:r w:rsidRPr="00105F62">
        <w:rPr>
          <w:rFonts w:ascii="Times New Roman" w:eastAsia="Times New Roman" w:hAnsi="Times New Roman" w:cs="Times New Roman"/>
          <w:sz w:val="28"/>
          <w:szCs w:val="28"/>
        </w:rPr>
        <w:t>Воронкевич</w:t>
      </w:r>
      <w:proofErr w:type="spellEnd"/>
      <w:r w:rsidRPr="00105F62">
        <w:rPr>
          <w:rFonts w:ascii="Times New Roman" w:eastAsia="Times New Roman" w:hAnsi="Times New Roman" w:cs="Times New Roman"/>
          <w:sz w:val="28"/>
          <w:szCs w:val="28"/>
        </w:rPr>
        <w:t>. – СПб. «ДЕТСТВО-ПРЕСС», 2003. – 336 с.</w:t>
      </w:r>
    </w:p>
    <w:p w:rsidR="00105F62" w:rsidRPr="00105F62" w:rsidRDefault="00105F62" w:rsidP="00105F62">
      <w:pPr>
        <w:spacing w:before="75" w:after="0" w:line="244" w:lineRule="atLeast"/>
        <w:ind w:left="165"/>
        <w:jc w:val="both"/>
        <w:rPr>
          <w:rFonts w:ascii="Verdana" w:eastAsia="Times New Roman" w:hAnsi="Verdana" w:cs="Times New Roman"/>
          <w:sz w:val="20"/>
          <w:szCs w:val="20"/>
        </w:rPr>
      </w:pPr>
      <w:r w:rsidRPr="00105F62">
        <w:rPr>
          <w:rFonts w:ascii="Times New Roman" w:eastAsia="Times New Roman" w:hAnsi="Times New Roman" w:cs="Times New Roman"/>
          <w:sz w:val="28"/>
          <w:szCs w:val="28"/>
        </w:rPr>
        <w:t>8. С. Н Николаева «Воспитание экологической культуры в дошкольном детстве», - Москва: Новая школа, 1995 г.</w:t>
      </w:r>
    </w:p>
    <w:p w:rsidR="00105F62" w:rsidRDefault="00105F62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FC2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BEA" w:rsidRDefault="00CE5BEA" w:rsidP="00CE5B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E5BEA" w:rsidRPr="00CE5BEA" w:rsidRDefault="00CE5BEA" w:rsidP="00CE5B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BEA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7195"/>
      </w:tblGrid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Pr="006859F8" w:rsidRDefault="00CE5BEA" w:rsidP="00BA2EE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5BEA" w:rsidRPr="0048576D" w:rsidRDefault="00CE5BEA" w:rsidP="00E50BCE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38507B">
              <w:rPr>
                <w:rFonts w:eastAsia="Calibri"/>
                <w:lang w:eastAsia="en-US"/>
              </w:rPr>
              <w:t>Дополнительная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38507B">
              <w:rPr>
                <w:rFonts w:eastAsia="Calibri"/>
                <w:lang w:eastAsia="en-US"/>
              </w:rPr>
              <w:t>общеобразовательная общеразвивающая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38507B">
              <w:rPr>
                <w:rFonts w:eastAsia="Calibri"/>
                <w:lang w:eastAsia="en-US"/>
              </w:rPr>
              <w:t xml:space="preserve">программа </w:t>
            </w:r>
            <w:r>
              <w:rPr>
                <w:rFonts w:eastAsia="Calibri"/>
                <w:lang w:eastAsia="en-US"/>
              </w:rPr>
              <w:t>«</w:t>
            </w:r>
            <w:r w:rsidR="00E50BCE">
              <w:rPr>
                <w:rFonts w:eastAsia="Calibri"/>
                <w:lang w:eastAsia="en-US"/>
              </w:rPr>
              <w:t>Юные экологи</w:t>
            </w:r>
            <w:r>
              <w:rPr>
                <w:rFonts w:eastAsia="Calibri"/>
                <w:lang w:eastAsia="en-US"/>
              </w:rPr>
              <w:t>»</w:t>
            </w:r>
            <w:r>
              <w:rPr>
                <w:rFonts w:eastAsia="Calibri"/>
              </w:rPr>
              <w:t xml:space="preserve">                          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Pr="00A334DC" w:rsidRDefault="00CE5BEA" w:rsidP="00BA2EE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Актуальность</w:t>
            </w:r>
            <w:r w:rsidRPr="00770A0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5BEA" w:rsidRDefault="00CE5BEA" w:rsidP="00BA2EEB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2545FF">
              <w:rPr>
                <w:b/>
              </w:rPr>
              <w:t>Актуальность</w:t>
            </w:r>
            <w:r w:rsidRPr="002545FF">
              <w:t xml:space="preserve"> данной программы определяется нормативно-правовыми документами федерального уровня</w:t>
            </w:r>
            <w:r>
              <w:t xml:space="preserve"> и др.</w:t>
            </w:r>
          </w:p>
          <w:p w:rsidR="00CE5BEA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76D">
              <w:rPr>
                <w:rFonts w:ascii="Times New Roman" w:hAnsi="Times New Roman"/>
                <w:sz w:val="24"/>
                <w:szCs w:val="24"/>
              </w:rPr>
              <w:t xml:space="preserve">Федеральный </w:t>
            </w:r>
            <w:proofErr w:type="gramStart"/>
            <w:r w:rsidRPr="0048576D">
              <w:rPr>
                <w:rFonts w:ascii="Times New Roman" w:hAnsi="Times New Roman"/>
                <w:sz w:val="24"/>
                <w:szCs w:val="24"/>
              </w:rPr>
              <w:t>Закон  «</w:t>
            </w:r>
            <w:proofErr w:type="gramEnd"/>
            <w:r w:rsidRPr="0048576D">
              <w:rPr>
                <w:rFonts w:ascii="Times New Roman" w:hAnsi="Times New Roman"/>
                <w:sz w:val="24"/>
                <w:szCs w:val="24"/>
              </w:rPr>
              <w:t>Об о</w:t>
            </w:r>
            <w:r>
              <w:rPr>
                <w:rFonts w:ascii="Times New Roman" w:hAnsi="Times New Roman"/>
                <w:sz w:val="24"/>
                <w:szCs w:val="24"/>
              </w:rPr>
              <w:t>бразовании в РФ» от</w:t>
            </w:r>
            <w:r w:rsidRPr="00104EE9">
              <w:rPr>
                <w:rFonts w:ascii="Times New Roman" w:hAnsi="Times New Roman"/>
                <w:sz w:val="24"/>
                <w:szCs w:val="24"/>
              </w:rPr>
              <w:t xml:space="preserve"> 29.12.2012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576D">
              <w:rPr>
                <w:rFonts w:ascii="Times New Roman" w:hAnsi="Times New Roman"/>
                <w:sz w:val="24"/>
                <w:szCs w:val="24"/>
              </w:rPr>
              <w:t>№ 273-ФЗ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4EE9">
              <w:rPr>
                <w:rFonts w:ascii="Times New Roman" w:hAnsi="Times New Roman"/>
                <w:sz w:val="24"/>
                <w:szCs w:val="24"/>
              </w:rPr>
              <w:t>(с изменениями на 3 июля 2016 года)</w:t>
            </w:r>
          </w:p>
          <w:p w:rsidR="00CE5BEA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Концепция развития дополнительного образования детей (утв. распоряжением Правительства РФ от 04.09.2014 года № 1726-р);</w:t>
            </w:r>
          </w:p>
          <w:p w:rsidR="00CE5BEA" w:rsidRPr="00EA537C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37C">
              <w:rPr>
                <w:rFonts w:ascii="Times New Roman" w:hAnsi="Times New Roman"/>
                <w:sz w:val="24"/>
                <w:szCs w:val="24"/>
              </w:rPr>
              <w:t xml:space="preserve">ФГОС ДО, Приказ </w:t>
            </w:r>
            <w:proofErr w:type="spellStart"/>
            <w:r w:rsidRPr="00EA537C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EA537C">
              <w:rPr>
                <w:rFonts w:ascii="Times New Roman" w:hAnsi="Times New Roman"/>
                <w:sz w:val="24"/>
                <w:szCs w:val="24"/>
              </w:rPr>
              <w:t xml:space="preserve"> России от 17.10.2013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Pr="00EA537C">
              <w:rPr>
                <w:rFonts w:ascii="Times New Roman" w:hAnsi="Times New Roman"/>
                <w:sz w:val="24"/>
                <w:szCs w:val="24"/>
              </w:rPr>
              <w:t>1155 Об утверждении федерального государственного образовательного стандарта дошкольного образования</w:t>
            </w:r>
          </w:p>
          <w:p w:rsidR="00CE5BEA" w:rsidRPr="0048576D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76D">
              <w:rPr>
                <w:rFonts w:ascii="Times New Roman" w:hAnsi="Times New Roman"/>
                <w:sz w:val="24"/>
                <w:szCs w:val="24"/>
              </w:rPr>
              <w:t>СанПиН 2.4.1.3049-13 от 15.05.2013г. №26</w:t>
            </w:r>
          </w:p>
          <w:p w:rsidR="00CE5BEA" w:rsidRPr="00B02296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76D">
              <w:rPr>
                <w:rFonts w:ascii="Times New Roman" w:hAnsi="Times New Roman"/>
                <w:sz w:val="24"/>
                <w:szCs w:val="24"/>
              </w:rPr>
              <w:t>Письмо Минобразования РФ от 14.03.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8576D">
              <w:rPr>
                <w:rFonts w:ascii="Times New Roman" w:hAnsi="Times New Roman"/>
                <w:sz w:val="24"/>
                <w:szCs w:val="24"/>
              </w:rPr>
              <w:t xml:space="preserve">00г. № 65/23-16 «О </w:t>
            </w:r>
            <w:r w:rsidRPr="00B02296">
              <w:rPr>
                <w:rFonts w:ascii="Times New Roman" w:hAnsi="Times New Roman"/>
                <w:sz w:val="24"/>
                <w:szCs w:val="24"/>
              </w:rPr>
              <w:t>гигиенических требованиях к максимальной нагрузке на детей дошкольного возраста в организованных формах обучения»</w:t>
            </w:r>
          </w:p>
          <w:p w:rsidR="00CE5BEA" w:rsidRPr="00B02296" w:rsidRDefault="00CE5BEA" w:rsidP="00CE5BE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318" w:hanging="318"/>
              <w:jc w:val="both"/>
              <w:rPr>
                <w:rFonts w:eastAsia="Calibri"/>
                <w:lang w:eastAsia="en-US"/>
              </w:rPr>
            </w:pPr>
            <w:r w:rsidRPr="00B02296">
              <w:rPr>
                <w:rFonts w:eastAsia="Calibri"/>
                <w:lang w:eastAsia="en-US"/>
              </w:rPr>
              <w:t>Устав МДОУ детский сад д. Дюдьково</w:t>
            </w:r>
          </w:p>
          <w:p w:rsidR="00CE5BEA" w:rsidRPr="00E50BCE" w:rsidRDefault="00E50BCE" w:rsidP="00BA2EE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BCE">
              <w:rPr>
                <w:rFonts w:ascii="Times New Roman" w:hAnsi="Times New Roman" w:cs="Times New Roman"/>
                <w:sz w:val="24"/>
                <w:szCs w:val="24"/>
              </w:rPr>
              <w:t>Планета Земля – наш общий дом, каждый человек, живущий в нём, должен заботливо и бережно относиться к нему, сохраняя все его ценности и богатства. Современные проблемы взаимоотношений человека с окружающей средой могут быть решены только при условии формирования экологического мировоззрения у всех людей, повышения их экологической грамотности и культуры. И понимать это надо с детства.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Pr="00A334DC" w:rsidRDefault="00CE5BEA" w:rsidP="00BA2EE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Категория обучающихся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5BEA" w:rsidRPr="0048576D" w:rsidRDefault="00CE5BEA" w:rsidP="00E50BC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5A6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младшего </w:t>
            </w:r>
            <w:r w:rsidRPr="003F05A6">
              <w:rPr>
                <w:rFonts w:ascii="Times New Roman" w:hAnsi="Times New Roman"/>
                <w:sz w:val="24"/>
                <w:szCs w:val="24"/>
              </w:rPr>
              <w:t>дошкольного возраста (</w:t>
            </w:r>
            <w:r w:rsidR="00E50BCE">
              <w:rPr>
                <w:rFonts w:ascii="Times New Roman" w:hAnsi="Times New Roman"/>
                <w:sz w:val="24"/>
                <w:szCs w:val="24"/>
              </w:rPr>
              <w:t>5-6</w:t>
            </w:r>
            <w:r w:rsidRPr="003F05A6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Default="00CE5BEA" w:rsidP="00BA2EE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5BEA" w:rsidRPr="00B02296" w:rsidRDefault="00CE5BEA" w:rsidP="00BA2EE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2296">
              <w:rPr>
                <w:rFonts w:ascii="Times New Roman" w:hAnsi="Times New Roman"/>
                <w:sz w:val="24"/>
                <w:szCs w:val="24"/>
              </w:rPr>
              <w:t xml:space="preserve">Естественно – научная 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Default="00CE5BEA" w:rsidP="00BA2EE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Вид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5BEA" w:rsidRPr="005A7316" w:rsidRDefault="00CE5BEA" w:rsidP="00BA2EE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Авторская</w:t>
            </w:r>
          </w:p>
        </w:tc>
      </w:tr>
      <w:tr w:rsidR="00CE5BEA" w:rsidRPr="006859F8" w:rsidTr="00BA2EEB">
        <w:trPr>
          <w:trHeight w:val="48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Default="00CE5BEA" w:rsidP="00BA2EE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5BEA" w:rsidRPr="00E50BCE" w:rsidRDefault="00E50BCE" w:rsidP="00E50BCE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50BCE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у детей чувства сопричастности ко всему живому, гуманное отношение к окружающей среде и стремление проявлять заботу о сохранении природы родного края. Создавать условия для развития экологической культуры детей старшего дошкольного возраста через ознакомление с природой родного края.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Default="00CE5BEA" w:rsidP="00BA2EE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0BCE" w:rsidRPr="00E50BCE" w:rsidRDefault="00E50BCE" w:rsidP="00E50BCE">
            <w:pPr>
              <w:pStyle w:val="a5"/>
              <w:numPr>
                <w:ilvl w:val="0"/>
                <w:numId w:val="13"/>
              </w:numPr>
              <w:spacing w:before="75" w:after="0" w:line="240" w:lineRule="auto"/>
              <w:ind w:left="318"/>
              <w:jc w:val="both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экологически благоприятную среду на территории ДОУ для реализации приоритетного направления;</w:t>
            </w:r>
          </w:p>
          <w:p w:rsidR="00E50BCE" w:rsidRPr="00E50BCE" w:rsidRDefault="00E50BCE" w:rsidP="00E50BCE">
            <w:pPr>
              <w:pStyle w:val="a5"/>
              <w:numPr>
                <w:ilvl w:val="0"/>
                <w:numId w:val="13"/>
              </w:numPr>
              <w:spacing w:before="75" w:after="0" w:line="240" w:lineRule="auto"/>
              <w:ind w:left="318"/>
              <w:jc w:val="both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знания об экосистемной организации природы Земли в границах обитания человека;</w:t>
            </w:r>
          </w:p>
          <w:p w:rsidR="00E50BCE" w:rsidRPr="00E50BCE" w:rsidRDefault="00E50BCE" w:rsidP="00E50BCE">
            <w:pPr>
              <w:pStyle w:val="a5"/>
              <w:numPr>
                <w:ilvl w:val="0"/>
                <w:numId w:val="13"/>
              </w:numPr>
              <w:spacing w:before="75" w:after="0" w:line="240" w:lineRule="auto"/>
              <w:ind w:left="318" w:hanging="318"/>
              <w:jc w:val="both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развитию познавательных умений детей и родителей при овладении исследовательскими методами познания природы;</w:t>
            </w:r>
          </w:p>
          <w:p w:rsidR="00E50BCE" w:rsidRPr="00E50BCE" w:rsidRDefault="00E50BCE" w:rsidP="00E50BCE">
            <w:pPr>
              <w:pStyle w:val="a5"/>
              <w:numPr>
                <w:ilvl w:val="0"/>
                <w:numId w:val="13"/>
              </w:numPr>
              <w:spacing w:before="75" w:after="0" w:line="240" w:lineRule="auto"/>
              <w:ind w:left="318" w:hanging="3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организовать практическую природоохранную деятельность детей; </w:t>
            </w:r>
          </w:p>
          <w:p w:rsidR="00E50BCE" w:rsidRPr="00E50BCE" w:rsidRDefault="00E50BCE" w:rsidP="00E50BCE">
            <w:pPr>
              <w:pStyle w:val="a5"/>
              <w:numPr>
                <w:ilvl w:val="0"/>
                <w:numId w:val="13"/>
              </w:numPr>
              <w:spacing w:before="75" w:after="0" w:line="240" w:lineRule="auto"/>
              <w:jc w:val="both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развитию взаимопонимания и взаимопомощи между детьми, педагогами, родителями, развитию потребности в постоянном саморазвитии экологической культуры;</w:t>
            </w:r>
          </w:p>
          <w:p w:rsidR="00CE5BEA" w:rsidRPr="00E50BCE" w:rsidRDefault="00E50BCE" w:rsidP="00E50BCE">
            <w:pPr>
              <w:pStyle w:val="a5"/>
              <w:numPr>
                <w:ilvl w:val="0"/>
                <w:numId w:val="13"/>
              </w:numPr>
              <w:spacing w:before="75" w:after="0" w:line="240" w:lineRule="auto"/>
              <w:ind w:left="318" w:hanging="318"/>
              <w:jc w:val="both"/>
              <w:rPr>
                <w:rFonts w:ascii="Verdana" w:eastAsia="Times New Roman" w:hAnsi="Verdana" w:cs="Times New Roman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-воспитывать у детей внимательное, разумное, бережное отношение к окружающей природе родного края.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Default="00CE5BEA" w:rsidP="00BA2EE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34DC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0BCE" w:rsidRPr="00E50BCE" w:rsidRDefault="00E50BCE" w:rsidP="00E50BCE">
            <w:pPr>
              <w:numPr>
                <w:ilvl w:val="0"/>
                <w:numId w:val="3"/>
              </w:numPr>
              <w:spacing w:before="75" w:after="0" w:line="244" w:lineRule="atLeast"/>
              <w:ind w:left="165" w:firstLine="0"/>
              <w:jc w:val="both"/>
              <w:rPr>
                <w:rFonts w:ascii="Verdana" w:eastAsia="Times New Roman" w:hAnsi="Verdana" w:cs="Times New Roman"/>
                <w:color w:val="061E06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интерес к объектам природы своего ближайшего окружения, попытки оценивать их «самочувствие», исходя из условий обитания;</w:t>
            </w:r>
          </w:p>
          <w:p w:rsidR="00E50BCE" w:rsidRPr="00E50BCE" w:rsidRDefault="00E50BCE" w:rsidP="00E50BCE">
            <w:pPr>
              <w:numPr>
                <w:ilvl w:val="0"/>
                <w:numId w:val="3"/>
              </w:numPr>
              <w:spacing w:before="75" w:after="0" w:line="244" w:lineRule="atLeast"/>
              <w:ind w:left="165" w:firstLine="0"/>
              <w:jc w:val="both"/>
              <w:rPr>
                <w:rFonts w:ascii="Verdana" w:eastAsia="Times New Roman" w:hAnsi="Verdana" w:cs="Times New Roman"/>
                <w:color w:val="061E06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наблюдать за объектами природы и фиксировать свои наблюдения при помощи условных знаков: рисунков, аппликаций, рассказов-описаний;</w:t>
            </w:r>
          </w:p>
          <w:p w:rsidR="00E50BCE" w:rsidRPr="00E50BCE" w:rsidRDefault="00E50BCE" w:rsidP="00E50BCE">
            <w:pPr>
              <w:numPr>
                <w:ilvl w:val="0"/>
                <w:numId w:val="3"/>
              </w:numPr>
              <w:spacing w:before="75" w:after="0" w:line="244" w:lineRule="atLeast"/>
              <w:ind w:left="165" w:firstLine="0"/>
              <w:jc w:val="both"/>
              <w:rPr>
                <w:rFonts w:ascii="Verdana" w:eastAsia="Times New Roman" w:hAnsi="Verdana" w:cs="Times New Roman"/>
                <w:color w:val="061E06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желание заботиться о живых объектах природы; желание помогать сверстникам, родителям, педагогу;</w:t>
            </w:r>
          </w:p>
          <w:p w:rsidR="00E50BCE" w:rsidRPr="00E50BCE" w:rsidRDefault="00E50BCE" w:rsidP="00E50BCE">
            <w:pPr>
              <w:numPr>
                <w:ilvl w:val="0"/>
                <w:numId w:val="3"/>
              </w:numPr>
              <w:spacing w:before="75" w:after="0" w:line="244" w:lineRule="atLeast"/>
              <w:ind w:left="165" w:firstLine="0"/>
              <w:jc w:val="both"/>
              <w:rPr>
                <w:rFonts w:ascii="Verdana" w:eastAsia="Times New Roman" w:hAnsi="Verdana" w:cs="Times New Roman"/>
                <w:color w:val="061E06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Стремиться следовать правилам поведения на природе и в обществе;</w:t>
            </w:r>
          </w:p>
          <w:p w:rsidR="00E50BCE" w:rsidRPr="00E50BCE" w:rsidRDefault="00E50BCE" w:rsidP="00E50BCE">
            <w:pPr>
              <w:numPr>
                <w:ilvl w:val="0"/>
                <w:numId w:val="3"/>
              </w:numPr>
              <w:spacing w:before="75" w:after="0" w:line="244" w:lineRule="atLeast"/>
              <w:ind w:left="165" w:firstLine="0"/>
              <w:jc w:val="both"/>
              <w:rPr>
                <w:rFonts w:ascii="Verdana" w:eastAsia="Times New Roman" w:hAnsi="Verdana" w:cs="Times New Roman"/>
                <w:color w:val="061E06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Пытаться самостоятельно оценивать свое поведение.</w:t>
            </w:r>
          </w:p>
          <w:p w:rsidR="00CE5BEA" w:rsidRPr="00E50BCE" w:rsidRDefault="00E50BCE" w:rsidP="00BA2EEB">
            <w:pPr>
              <w:numPr>
                <w:ilvl w:val="0"/>
                <w:numId w:val="3"/>
              </w:numPr>
              <w:spacing w:before="75" w:after="0" w:line="244" w:lineRule="atLeast"/>
              <w:ind w:left="165" w:firstLine="0"/>
              <w:jc w:val="both"/>
              <w:rPr>
                <w:rFonts w:ascii="Verdana" w:eastAsia="Times New Roman" w:hAnsi="Verdana" w:cs="Times New Roman"/>
                <w:color w:val="061E06"/>
                <w:sz w:val="24"/>
                <w:szCs w:val="24"/>
              </w:rPr>
            </w:pPr>
            <w:r w:rsidRPr="00E50B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полученные знания в повседневной жизни.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Pr="00A334DC" w:rsidRDefault="00CE5BEA" w:rsidP="00BA2EE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34DC">
              <w:rPr>
                <w:rFonts w:ascii="Times New Roman" w:eastAsia="Times New Roman" w:hAnsi="Times New Roman"/>
                <w:b/>
                <w:sz w:val="24"/>
                <w:szCs w:val="24"/>
              </w:rPr>
              <w:t>Составитель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5BEA" w:rsidRPr="00D808ED" w:rsidRDefault="00E50BCE" w:rsidP="00E50BC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Грачева Нелли Анатольевна</w:t>
            </w:r>
            <w:r w:rsidR="00CE5BEA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Pr="006859F8" w:rsidRDefault="00CE5BEA" w:rsidP="00BA2EE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/>
                <w:b/>
                <w:sz w:val="24"/>
                <w:szCs w:val="24"/>
              </w:rPr>
              <w:t>Заказчик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5BEA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CE5BEA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Родительская общественность</w:t>
            </w:r>
          </w:p>
          <w:p w:rsidR="00CE5BEA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8576D">
              <w:rPr>
                <w:rFonts w:ascii="Times New Roman" w:hAnsi="Times New Roman"/>
                <w:sz w:val="24"/>
                <w:szCs w:val="24"/>
              </w:rPr>
              <w:t xml:space="preserve">едагогический коллектив </w:t>
            </w:r>
            <w:r>
              <w:rPr>
                <w:rFonts w:ascii="Times New Roman" w:hAnsi="Times New Roman"/>
                <w:sz w:val="24"/>
                <w:szCs w:val="24"/>
              </w:rPr>
              <w:t>МДОУ детский сад д. Дюдьково</w:t>
            </w:r>
          </w:p>
          <w:p w:rsidR="00CE5BEA" w:rsidRPr="0048576D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Государство (определяется нормативно-правовыми документами федерального уровня)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Pr="006859F8" w:rsidRDefault="00CE5BEA" w:rsidP="00BA2EE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5BEA" w:rsidRPr="006859F8" w:rsidRDefault="00CE5BEA" w:rsidP="00BA2EEB">
            <w:pPr>
              <w:spacing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859F8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Pr="006859F8" w:rsidRDefault="00CE5BEA" w:rsidP="00BA2EE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/>
                <w:b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50BCE" w:rsidRPr="00E50BCE" w:rsidRDefault="00E50BCE" w:rsidP="00E50BCE">
            <w:pPr>
              <w:pStyle w:val="a4"/>
              <w:spacing w:before="75" w:beforeAutospacing="0" w:after="0" w:afterAutospacing="0"/>
              <w:jc w:val="both"/>
              <w:rPr>
                <w:rFonts w:ascii="Verdana" w:hAnsi="Verdana"/>
              </w:rPr>
            </w:pPr>
            <w:r w:rsidRPr="00E50BCE">
              <w:t>Экологические проблемы и необходимость их преодоления породили новое направление в образовании - экологическое: необходимо понимать, как человек связан с природой и как зависит от нее, какие в природе существуют закономерности и почему человечество не имеет права их игнорировать.</w:t>
            </w:r>
          </w:p>
          <w:p w:rsidR="00CE5BEA" w:rsidRPr="00E50BCE" w:rsidRDefault="00E50BCE" w:rsidP="00E50BCE">
            <w:pPr>
              <w:pStyle w:val="a4"/>
              <w:spacing w:before="75" w:beforeAutospacing="0" w:after="0" w:afterAutospacing="0"/>
              <w:jc w:val="both"/>
              <w:rPr>
                <w:rFonts w:ascii="Verdana" w:hAnsi="Verdana"/>
              </w:rPr>
            </w:pPr>
            <w:r w:rsidRPr="00E50BCE">
              <w:t>   Если люди в ближайшем будущем не научатся бережно относиться к природе, они погубят себя, а для этого надо воспитывать экологическую культуру и ответственность за природу с самого раннего возраста.</w:t>
            </w:r>
          </w:p>
        </w:tc>
      </w:tr>
      <w:tr w:rsidR="00CE5BEA" w:rsidRPr="006859F8" w:rsidTr="00BA2EEB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E5BEA" w:rsidRPr="006859F8" w:rsidRDefault="00CE5BEA" w:rsidP="00BA2EE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/>
                <w:b/>
                <w:sz w:val="24"/>
                <w:szCs w:val="24"/>
              </w:rPr>
              <w:t>Координация и контроль реализации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5BEA" w:rsidRPr="0048576D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576D">
              <w:rPr>
                <w:rFonts w:ascii="Times New Roman" w:hAnsi="Times New Roman"/>
                <w:sz w:val="24"/>
                <w:szCs w:val="24"/>
              </w:rPr>
              <w:t xml:space="preserve">Осуществляется администрацией </w:t>
            </w:r>
            <w:r>
              <w:rPr>
                <w:rFonts w:ascii="Times New Roman" w:hAnsi="Times New Roman"/>
                <w:sz w:val="24"/>
                <w:szCs w:val="24"/>
              </w:rPr>
              <w:t>МДОУ детский сад д. Дюдьково</w:t>
            </w:r>
            <w:r w:rsidRPr="0048576D">
              <w:rPr>
                <w:rFonts w:ascii="Times New Roman" w:hAnsi="Times New Roman"/>
                <w:sz w:val="24"/>
                <w:szCs w:val="24"/>
              </w:rPr>
              <w:t xml:space="preserve"> и родителями (законными представителями) дете</w:t>
            </w:r>
            <w:r>
              <w:rPr>
                <w:rFonts w:ascii="Times New Roman" w:hAnsi="Times New Roman"/>
                <w:sz w:val="24"/>
                <w:szCs w:val="24"/>
              </w:rPr>
              <w:t>й младшего дошкольного возраста</w:t>
            </w:r>
          </w:p>
          <w:p w:rsidR="00CE5BEA" w:rsidRPr="006859F8" w:rsidRDefault="00CE5BEA" w:rsidP="00BA2E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59F8">
              <w:rPr>
                <w:rFonts w:ascii="Times New Roman" w:hAnsi="Times New Roman"/>
                <w:sz w:val="24"/>
                <w:szCs w:val="24"/>
              </w:rPr>
              <w:t>Формы предоставления результатов:</w:t>
            </w:r>
          </w:p>
          <w:p w:rsidR="00CE5BEA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48576D">
              <w:rPr>
                <w:rFonts w:ascii="Times New Roman" w:hAnsi="Times New Roman"/>
                <w:sz w:val="24"/>
                <w:szCs w:val="24"/>
              </w:rPr>
              <w:t>отовыставки</w:t>
            </w:r>
            <w:r w:rsidR="00E50BC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E5BEA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F63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1F6F63">
              <w:rPr>
                <w:rFonts w:ascii="Times New Roman" w:hAnsi="Times New Roman"/>
                <w:sz w:val="24"/>
                <w:szCs w:val="24"/>
              </w:rPr>
              <w:t xml:space="preserve"> диагностик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CE5BEA" w:rsidRPr="0048576D" w:rsidRDefault="00CE5BEA" w:rsidP="00CE5BEA">
            <w:pPr>
              <w:pStyle w:val="a3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Pr="0048576D">
              <w:rPr>
                <w:rFonts w:ascii="Times New Roman" w:hAnsi="Times New Roman"/>
                <w:sz w:val="24"/>
                <w:szCs w:val="24"/>
              </w:rPr>
              <w:t xml:space="preserve">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8576D">
              <w:rPr>
                <w:rFonts w:ascii="Times New Roman" w:hAnsi="Times New Roman"/>
                <w:sz w:val="24"/>
                <w:szCs w:val="24"/>
              </w:rPr>
              <w:t>рограммы.</w:t>
            </w:r>
          </w:p>
        </w:tc>
      </w:tr>
    </w:tbl>
    <w:p w:rsidR="00CE5BEA" w:rsidRPr="00105F62" w:rsidRDefault="00CE5BEA" w:rsidP="00CE5B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E5BEA" w:rsidRPr="00105F62" w:rsidSect="007C0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985"/>
      </v:shape>
    </w:pict>
  </w:numPicBullet>
  <w:abstractNum w:abstractNumId="0" w15:restartNumberingAfterBreak="0">
    <w:nsid w:val="14901931"/>
    <w:multiLevelType w:val="multilevel"/>
    <w:tmpl w:val="5BD8F8D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D37353"/>
    <w:multiLevelType w:val="hybridMultilevel"/>
    <w:tmpl w:val="F7704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047D0"/>
    <w:multiLevelType w:val="multilevel"/>
    <w:tmpl w:val="56E8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CC7409"/>
    <w:multiLevelType w:val="multilevel"/>
    <w:tmpl w:val="A680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23742E"/>
    <w:multiLevelType w:val="multilevel"/>
    <w:tmpl w:val="8D3C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BE011F"/>
    <w:multiLevelType w:val="multilevel"/>
    <w:tmpl w:val="0A90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30881677"/>
    <w:multiLevelType w:val="hybridMultilevel"/>
    <w:tmpl w:val="158020B6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10F5226"/>
    <w:multiLevelType w:val="multilevel"/>
    <w:tmpl w:val="75081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721E5B"/>
    <w:multiLevelType w:val="multilevel"/>
    <w:tmpl w:val="6FBE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F24EBD"/>
    <w:multiLevelType w:val="multilevel"/>
    <w:tmpl w:val="C0E4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111EC0"/>
    <w:multiLevelType w:val="hybridMultilevel"/>
    <w:tmpl w:val="CD9ECD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6DC53A6"/>
    <w:multiLevelType w:val="hybridMultilevel"/>
    <w:tmpl w:val="DAA6CC7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25DFC"/>
    <w:multiLevelType w:val="hybridMultilevel"/>
    <w:tmpl w:val="AA4A8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10"/>
  </w:num>
  <w:num w:numId="10">
    <w:abstractNumId w:val="3"/>
  </w:num>
  <w:num w:numId="11">
    <w:abstractNumId w:val="9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75414"/>
    <w:rsid w:val="000A26BD"/>
    <w:rsid w:val="00105F62"/>
    <w:rsid w:val="00113574"/>
    <w:rsid w:val="003562E2"/>
    <w:rsid w:val="0038349F"/>
    <w:rsid w:val="00410B22"/>
    <w:rsid w:val="00411C05"/>
    <w:rsid w:val="006638A4"/>
    <w:rsid w:val="00727A66"/>
    <w:rsid w:val="007468D2"/>
    <w:rsid w:val="00775414"/>
    <w:rsid w:val="007C0B7E"/>
    <w:rsid w:val="008A09A0"/>
    <w:rsid w:val="008E7FE5"/>
    <w:rsid w:val="009D7D49"/>
    <w:rsid w:val="00A03C04"/>
    <w:rsid w:val="00A13239"/>
    <w:rsid w:val="00A3316C"/>
    <w:rsid w:val="00AB4C46"/>
    <w:rsid w:val="00CE5BEA"/>
    <w:rsid w:val="00D60E48"/>
    <w:rsid w:val="00E125C9"/>
    <w:rsid w:val="00E50BCE"/>
    <w:rsid w:val="00FC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D9058"/>
  <w15:docId w15:val="{995FC8E5-A6B7-4BF3-9060-F84E8DE27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754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7754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66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562E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A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08595-A539-4200-9879-8AA9796E9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19</Pages>
  <Words>4185</Words>
  <Characters>23855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2019-11-02T13:21:00Z</cp:lastPrinted>
  <dcterms:created xsi:type="dcterms:W3CDTF">2019-09-26T06:29:00Z</dcterms:created>
  <dcterms:modified xsi:type="dcterms:W3CDTF">2021-05-11T14:23:00Z</dcterms:modified>
</cp:coreProperties>
</file>